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75" w:type="pct"/>
        <w:tblLook w:val="0600" w:firstRow="0" w:lastRow="0" w:firstColumn="0" w:lastColumn="0" w:noHBand="1" w:noVBand="1"/>
        <w:tblDescription w:val="First page layout table"/>
      </w:tblPr>
      <w:tblGrid>
        <w:gridCol w:w="2308"/>
        <w:gridCol w:w="9005"/>
        <w:gridCol w:w="1870"/>
        <w:gridCol w:w="3395"/>
      </w:tblGrid>
      <w:tr w:rsidR="00080ABD" w14:paraId="4114CE6B" w14:textId="77777777" w:rsidTr="00080ABD">
        <w:trPr>
          <w:trHeight w:hRule="exact" w:val="1179"/>
        </w:trPr>
        <w:tc>
          <w:tcPr>
            <w:tcW w:w="3412" w:type="pct"/>
            <w:gridSpan w:val="2"/>
          </w:tcPr>
          <w:p w14:paraId="19AA5BDD" w14:textId="4C8702B2" w:rsidR="00847CB0" w:rsidRDefault="00807BF8" w:rsidP="00807BF8">
            <w:pPr>
              <w:pStyle w:val="Title"/>
              <w:jc w:val="center"/>
            </w:pPr>
            <w:r>
              <w:t>Riverton Raccoon Newsletter</w:t>
            </w:r>
          </w:p>
        </w:tc>
        <w:tc>
          <w:tcPr>
            <w:tcW w:w="564" w:type="pct"/>
          </w:tcPr>
          <w:p w14:paraId="3792E542" w14:textId="77777777" w:rsidR="00847CB0" w:rsidRPr="00847CB0" w:rsidRDefault="00847CB0" w:rsidP="00847CB0">
            <w:pPr>
              <w:spacing w:after="0"/>
              <w:rPr>
                <w:sz w:val="8"/>
              </w:rPr>
            </w:pPr>
          </w:p>
        </w:tc>
        <w:tc>
          <w:tcPr>
            <w:tcW w:w="1024" w:type="pct"/>
          </w:tcPr>
          <w:p w14:paraId="1971E2C1" w14:textId="77777777" w:rsidR="00847CB0" w:rsidRDefault="00AC7B5B" w:rsidP="000D53AE">
            <w:r>
              <w:rPr>
                <w:noProof/>
              </w:rPr>
              <w:drawing>
                <wp:anchor distT="0" distB="0" distL="114300" distR="114300" simplePos="0" relativeHeight="251669504" behindDoc="0" locked="0" layoutInCell="1" allowOverlap="1" wp14:anchorId="504A17A9" wp14:editId="457A889C">
                  <wp:simplePos x="0" y="0"/>
                  <wp:positionH relativeFrom="column">
                    <wp:posOffset>-31116</wp:posOffset>
                  </wp:positionH>
                  <wp:positionV relativeFrom="paragraph">
                    <wp:posOffset>-84455</wp:posOffset>
                  </wp:positionV>
                  <wp:extent cx="2428875" cy="2439718"/>
                  <wp:effectExtent l="0" t="0" r="0" b="0"/>
                  <wp:wrapNone/>
                  <wp:docPr id="6" name="Picture 6" descr="Image result for riverton racc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ton racco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552" cy="24494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0ABD" w14:paraId="708551DC" w14:textId="77777777" w:rsidTr="00080ABD">
        <w:trPr>
          <w:trHeight w:hRule="exact" w:val="720"/>
        </w:trPr>
        <w:tc>
          <w:tcPr>
            <w:tcW w:w="696" w:type="pct"/>
            <w:shd w:val="clear" w:color="auto" w:fill="E94E40" w:themeFill="accent1"/>
          </w:tcPr>
          <w:p w14:paraId="563FC393" w14:textId="31BC5D0A" w:rsidR="00847CB0" w:rsidRPr="00807BF8" w:rsidRDefault="00080ABD" w:rsidP="00807BF8">
            <w:pPr>
              <w:pStyle w:val="Subtitle"/>
              <w:rPr>
                <w:sz w:val="24"/>
                <w:szCs w:val="24"/>
              </w:rPr>
            </w:pPr>
            <w:r>
              <w:rPr>
                <w:sz w:val="24"/>
                <w:szCs w:val="24"/>
              </w:rPr>
              <w:t>February 2019</w:t>
            </w:r>
          </w:p>
        </w:tc>
        <w:tc>
          <w:tcPr>
            <w:tcW w:w="2715" w:type="pct"/>
          </w:tcPr>
          <w:p w14:paraId="673EBD09" w14:textId="77777777" w:rsidR="00847CB0" w:rsidRDefault="00847CB0" w:rsidP="000D53AE"/>
        </w:tc>
        <w:tc>
          <w:tcPr>
            <w:tcW w:w="564" w:type="pct"/>
          </w:tcPr>
          <w:p w14:paraId="6CE6EBEA" w14:textId="77777777" w:rsidR="00847CB0" w:rsidRPr="00847CB0" w:rsidRDefault="00847CB0" w:rsidP="00847CB0">
            <w:pPr>
              <w:spacing w:after="0"/>
              <w:rPr>
                <w:sz w:val="8"/>
              </w:rPr>
            </w:pPr>
          </w:p>
        </w:tc>
        <w:tc>
          <w:tcPr>
            <w:tcW w:w="1024" w:type="pct"/>
          </w:tcPr>
          <w:p w14:paraId="71F5748E" w14:textId="77777777" w:rsidR="00847CB0" w:rsidRDefault="00847CB0" w:rsidP="000D53AE"/>
        </w:tc>
      </w:tr>
      <w:tr w:rsidR="00080ABD" w14:paraId="760F3908" w14:textId="77777777" w:rsidTr="00080ABD">
        <w:trPr>
          <w:trHeight w:hRule="exact" w:val="1170"/>
        </w:trPr>
        <w:tc>
          <w:tcPr>
            <w:tcW w:w="3412" w:type="pct"/>
            <w:gridSpan w:val="2"/>
          </w:tcPr>
          <w:p w14:paraId="45A262E0" w14:textId="5FBAE39B" w:rsidR="00847CB0" w:rsidRPr="00BD13D2" w:rsidRDefault="00807BF8" w:rsidP="00807BF8">
            <w:pPr>
              <w:pStyle w:val="Heading1"/>
              <w:tabs>
                <w:tab w:val="right" w:pos="6804"/>
              </w:tabs>
            </w:pPr>
            <w:r>
              <w:t>Principal</w:t>
            </w:r>
            <w:r w:rsidR="00746773">
              <w:t>’s</w:t>
            </w:r>
            <w:r>
              <w:t xml:space="preserve"> Message</w:t>
            </w:r>
            <w:r>
              <w:tab/>
            </w:r>
          </w:p>
        </w:tc>
        <w:tc>
          <w:tcPr>
            <w:tcW w:w="564" w:type="pct"/>
          </w:tcPr>
          <w:p w14:paraId="01B81241" w14:textId="77777777" w:rsidR="00847CB0" w:rsidRPr="00847CB0" w:rsidRDefault="00847CB0" w:rsidP="00847CB0">
            <w:pPr>
              <w:spacing w:after="0"/>
              <w:rPr>
                <w:sz w:val="8"/>
              </w:rPr>
            </w:pPr>
          </w:p>
        </w:tc>
        <w:tc>
          <w:tcPr>
            <w:tcW w:w="1024" w:type="pct"/>
          </w:tcPr>
          <w:p w14:paraId="0DA10A27" w14:textId="26B62CC5" w:rsidR="00847CB0" w:rsidRDefault="00080ABD" w:rsidP="00080ABD">
            <w:pPr>
              <w:ind w:left="392"/>
            </w:pPr>
            <w:r w:rsidRPr="00274DC8">
              <w:rPr>
                <w:noProof/>
                <w:sz w:val="30"/>
                <w:szCs w:val="30"/>
              </w:rPr>
              <mc:AlternateContent>
                <mc:Choice Requires="wps">
                  <w:drawing>
                    <wp:anchor distT="45720" distB="45720" distL="114300" distR="114300" simplePos="0" relativeHeight="251662336" behindDoc="0" locked="0" layoutInCell="1" allowOverlap="1" wp14:anchorId="15F255CA" wp14:editId="4AC54BE0">
                      <wp:simplePos x="0" y="0"/>
                      <wp:positionH relativeFrom="column">
                        <wp:posOffset>948055</wp:posOffset>
                      </wp:positionH>
                      <wp:positionV relativeFrom="paragraph">
                        <wp:posOffset>713740</wp:posOffset>
                      </wp:positionV>
                      <wp:extent cx="1459230" cy="68961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896100"/>
                              </a:xfrm>
                              <a:prstGeom prst="rect">
                                <a:avLst/>
                              </a:prstGeom>
                              <a:solidFill>
                                <a:schemeClr val="bg1">
                                  <a:lumMod val="85000"/>
                                </a:schemeClr>
                              </a:solidFill>
                              <a:ln w="9525">
                                <a:noFill/>
                                <a:miter lim="800000"/>
                                <a:headEnd/>
                                <a:tailEnd/>
                              </a:ln>
                            </wps:spPr>
                            <wps:txbx>
                              <w:txbxContent>
                                <w:p w14:paraId="37133103" w14:textId="77777777" w:rsidR="000F53B9" w:rsidRDefault="000F53B9">
                                  <w:pPr>
                                    <w:rPr>
                                      <w:color w:val="000000" w:themeColor="text1"/>
                                      <w:sz w:val="40"/>
                                      <w:szCs w:val="40"/>
                                    </w:rPr>
                                  </w:pPr>
                                  <w:r>
                                    <w:rPr>
                                      <w:color w:val="F2F2F2" w:themeColor="background1" w:themeShade="F2"/>
                                      <w:sz w:val="40"/>
                                      <w:szCs w:val="40"/>
                                    </w:rPr>
                                    <w:t xml:space="preserve">        </w:t>
                                  </w:r>
                                  <w:r>
                                    <w:rPr>
                                      <w:color w:val="000000" w:themeColor="text1"/>
                                      <w:sz w:val="40"/>
                                      <w:szCs w:val="40"/>
                                    </w:rPr>
                                    <w:t>Calendar</w:t>
                                  </w:r>
                                </w:p>
                                <w:p w14:paraId="07BA75BE" w14:textId="16FBA38E" w:rsidR="000F53B9" w:rsidRPr="00F530F3" w:rsidRDefault="000F53B9" w:rsidP="00F530F3">
                                  <w:pPr>
                                    <w:pStyle w:val="ListParagraph"/>
                                    <w:numPr>
                                      <w:ilvl w:val="0"/>
                                      <w:numId w:val="1"/>
                                    </w:numPr>
                                    <w:rPr>
                                      <w:color w:val="000000" w:themeColor="text1"/>
                                    </w:rPr>
                                  </w:pPr>
                                </w:p>
                                <w:p w14:paraId="1743B764" w14:textId="77777777" w:rsidR="000F53B9" w:rsidRPr="00C20457" w:rsidRDefault="000F53B9" w:rsidP="00C20457">
                                  <w:pPr>
                                    <w:ind w:firstLine="360"/>
                                    <w:rPr>
                                      <w:color w:val="000000" w:themeColor="text1"/>
                                      <w:sz w:val="40"/>
                                      <w:szCs w:val="40"/>
                                    </w:rPr>
                                  </w:pPr>
                                  <w:r>
                                    <w:rPr>
                                      <w:rFonts w:ascii="Times New Roman" w:hAnsi="Times New Roman"/>
                                      <w:color w:val="000000" w:themeColor="text1"/>
                                      <w:sz w:val="24"/>
                                      <w:szCs w:val="24"/>
                                    </w:rPr>
                                    <w:t xml:space="preserve">   </w:t>
                                  </w:r>
                                  <w:r w:rsidRPr="00C20457">
                                    <w:rPr>
                                      <w:color w:val="000000" w:themeColor="text1"/>
                                      <w:sz w:val="40"/>
                                      <w:szCs w:val="40"/>
                                    </w:rPr>
                                    <w:t>Celebrations!</w:t>
                                  </w:r>
                                </w:p>
                                <w:p w14:paraId="089A0E23" w14:textId="77777777" w:rsidR="000F53B9" w:rsidRPr="00C20457" w:rsidRDefault="000F53B9" w:rsidP="00AC1E89">
                                  <w:pPr>
                                    <w:pStyle w:val="ListParagraph"/>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F255CA" id="_x0000_t202" coordsize="21600,21600" o:spt="202" path="m,l,21600r21600,l21600,xe">
                      <v:stroke joinstyle="miter"/>
                      <v:path gradientshapeok="t" o:connecttype="rect"/>
                    </v:shapetype>
                    <v:shape id="Text Box 2" o:spid="_x0000_s1026" type="#_x0000_t202" style="position:absolute;left:0;text-align:left;margin-left:74.65pt;margin-top:56.2pt;width:114.9pt;height:5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bNLwIAAD8EAAAOAAAAZHJzL2Uyb0RvYy54bWysU9tu2zAMfR+wfxD0vtjJkiwx4hRdug4D&#10;ugvQ7gNoWY6FSaInKbG7ry8lp2m2vQ17EUSROjw8JDdXg9HsKJ1XaEs+neScSSuwVnZf8u8Pt29W&#10;nPkAtgaNVpb8UXp+tX39atN3hZxhi7qWjhGI9UXflbwNoSuyzItWGvAT7KQlZ4POQCDT7bPaQU/o&#10;RmezPF9mPbq6cyik9/R6Mzr5NuE3jRTha9N4GZguOXEL6XTprOKZbTdQ7B10rRInGvAPLAwoS0nP&#10;UDcQgB2c+gvKKOHQYxMmAk2GTaOETDVQNdP8j2ruW+hkqoXE8d1ZJv//YMWX4zfHVF3yOWcWDLXo&#10;QQ6BvceBzaI6fecLCrrvKCwM9ExdTpX67g7FD88s7lqwe3ntHPathJrYTePP7OLriOMjSNV/xprS&#10;wCFgAhoaZ6J0JAYjdOrS47kzkYqIKeeL9ewtuQT5lqv1cpqn3mVQPH/vnA8fJRoWLyV31PoED8c7&#10;HyIdKJ5DYjaPWtW3SutkxHGTO+3YEWhQqv1Yoj4Y4jq+rRb5OWWazhieUH9D0pb1JV8vZouU3GJM&#10;kYbMqECTrpUp+YqgRjAoomIfbJ1CAig93omsticJo2qjfmGoBgqMulZYP5KYDseJpg2kS4vuF2c9&#10;TXPJ/c8DOMmZ/mSpIevpfB7HPxnzxbsZGe7SU116wAqCKnngbLzuQlqZKJXFa2pco5KkL0xOXGlK&#10;kyanjYprcGmnqJe93z4BAAD//wMAUEsDBBQABgAIAAAAIQDvCAA05gAAABEBAAAPAAAAZHJzL2Rv&#10;d25yZXYueG1sTE9NT8MwDL0j8R8iI3FjabuKtV3TCYGQAA2kfcA5a7K2onGqJl3Lfj3eCS6Wn/38&#10;/F6+mkzLTrp3jUUB4SwAprG0qsFKwH73fJcAc16ikq1FLeBHO1gV11e5zJQdcaNPW18xEkGXSQG1&#10;913GuStrbaSb2U4j7Y62N9IT7CuuejmSuGl5FAT33MgG6UMtO/1Y6/J7OxgBa3x7lcdd8n4+R8P4&#10;+fWyGD/WvRC3N9PTksrDEpjXk/+7gEsG8g8FGTvYAZVjLeE4nROVmjCKgRFjvkhDYIfLJE1i4EXO&#10;/ycpfgEAAP//AwBQSwECLQAUAAYACAAAACEAtoM4kv4AAADhAQAAEwAAAAAAAAAAAAAAAAAAAAAA&#10;W0NvbnRlbnRfVHlwZXNdLnhtbFBLAQItABQABgAIAAAAIQA4/SH/1gAAAJQBAAALAAAAAAAAAAAA&#10;AAAAAC8BAABfcmVscy8ucmVsc1BLAQItABQABgAIAAAAIQD0d6bNLwIAAD8EAAAOAAAAAAAAAAAA&#10;AAAAAC4CAABkcnMvZTJvRG9jLnhtbFBLAQItABQABgAIAAAAIQDvCAA05gAAABEBAAAPAAAAAAAA&#10;AAAAAAAAAIkEAABkcnMvZG93bnJldi54bWxQSwUGAAAAAAQABADzAAAAnAUAAAAA&#10;" fillcolor="#d8d8d8 [2732]" stroked="f">
                      <v:textbox>
                        <w:txbxContent>
                          <w:p w14:paraId="37133103" w14:textId="77777777" w:rsidR="000F53B9" w:rsidRDefault="000F53B9">
                            <w:pPr>
                              <w:rPr>
                                <w:color w:val="000000" w:themeColor="text1"/>
                                <w:sz w:val="40"/>
                                <w:szCs w:val="40"/>
                              </w:rPr>
                            </w:pPr>
                            <w:r>
                              <w:rPr>
                                <w:color w:val="F2F2F2" w:themeColor="background1" w:themeShade="F2"/>
                                <w:sz w:val="40"/>
                                <w:szCs w:val="40"/>
                              </w:rPr>
                              <w:t xml:space="preserve">        </w:t>
                            </w:r>
                            <w:r>
                              <w:rPr>
                                <w:color w:val="000000" w:themeColor="text1"/>
                                <w:sz w:val="40"/>
                                <w:szCs w:val="40"/>
                              </w:rPr>
                              <w:t>Calendar</w:t>
                            </w:r>
                          </w:p>
                          <w:p w14:paraId="07BA75BE" w14:textId="16FBA38E" w:rsidR="000F53B9" w:rsidRPr="00F530F3" w:rsidRDefault="000F53B9" w:rsidP="00F530F3">
                            <w:pPr>
                              <w:pStyle w:val="ListParagraph"/>
                              <w:numPr>
                                <w:ilvl w:val="0"/>
                                <w:numId w:val="1"/>
                              </w:numPr>
                              <w:rPr>
                                <w:color w:val="000000" w:themeColor="text1"/>
                              </w:rPr>
                            </w:pPr>
                          </w:p>
                          <w:p w14:paraId="1743B764" w14:textId="77777777" w:rsidR="000F53B9" w:rsidRPr="00C20457" w:rsidRDefault="000F53B9" w:rsidP="00C20457">
                            <w:pPr>
                              <w:ind w:firstLine="360"/>
                              <w:rPr>
                                <w:color w:val="000000" w:themeColor="text1"/>
                                <w:sz w:val="40"/>
                                <w:szCs w:val="40"/>
                              </w:rPr>
                            </w:pPr>
                            <w:r>
                              <w:rPr>
                                <w:rFonts w:ascii="Times New Roman" w:hAnsi="Times New Roman"/>
                                <w:color w:val="000000" w:themeColor="text1"/>
                                <w:sz w:val="24"/>
                                <w:szCs w:val="24"/>
                              </w:rPr>
                              <w:t xml:space="preserve">   </w:t>
                            </w:r>
                            <w:r w:rsidRPr="00C20457">
                              <w:rPr>
                                <w:color w:val="000000" w:themeColor="text1"/>
                                <w:sz w:val="40"/>
                                <w:szCs w:val="40"/>
                              </w:rPr>
                              <w:t>Celebrations!</w:t>
                            </w:r>
                          </w:p>
                          <w:p w14:paraId="089A0E23" w14:textId="77777777" w:rsidR="000F53B9" w:rsidRPr="00C20457" w:rsidRDefault="000F53B9" w:rsidP="00AC1E89">
                            <w:pPr>
                              <w:pStyle w:val="ListParagraph"/>
                              <w:numPr>
                                <w:ilvl w:val="0"/>
                                <w:numId w:val="1"/>
                              </w:numPr>
                            </w:pPr>
                          </w:p>
                        </w:txbxContent>
                      </v:textbox>
                    </v:shape>
                  </w:pict>
                </mc:Fallback>
              </mc:AlternateContent>
            </w:r>
          </w:p>
        </w:tc>
      </w:tr>
      <w:tr w:rsidR="00080ABD" w14:paraId="6F806DA1" w14:textId="77777777" w:rsidTr="00080ABD">
        <w:trPr>
          <w:trHeight w:hRule="exact" w:val="720"/>
        </w:trPr>
        <w:tc>
          <w:tcPr>
            <w:tcW w:w="3412" w:type="pct"/>
            <w:gridSpan w:val="2"/>
          </w:tcPr>
          <w:p w14:paraId="410BE7F5" w14:textId="1AD21033" w:rsidR="00847CB0" w:rsidRPr="00BD13D2" w:rsidRDefault="00807BF8" w:rsidP="00807BF8">
            <w:pPr>
              <w:pStyle w:val="Heading2"/>
            </w:pPr>
            <w:r w:rsidRPr="00807BF8">
              <w:rPr>
                <w:color w:val="E94E40" w:themeColor="accent1"/>
              </w:rPr>
              <w:t>By: Cynthia Tingey</w:t>
            </w:r>
          </w:p>
        </w:tc>
        <w:tc>
          <w:tcPr>
            <w:tcW w:w="564" w:type="pct"/>
          </w:tcPr>
          <w:p w14:paraId="00CE8C2E" w14:textId="77777777" w:rsidR="00847CB0" w:rsidRPr="00847CB0" w:rsidRDefault="00847CB0" w:rsidP="00847CB0">
            <w:pPr>
              <w:spacing w:after="0"/>
              <w:rPr>
                <w:sz w:val="8"/>
              </w:rPr>
            </w:pPr>
          </w:p>
        </w:tc>
        <w:tc>
          <w:tcPr>
            <w:tcW w:w="1024" w:type="pct"/>
          </w:tcPr>
          <w:p w14:paraId="0EE482F3" w14:textId="3FBF3DE4" w:rsidR="00847CB0" w:rsidRPr="00807BF8" w:rsidRDefault="00847CB0" w:rsidP="00274DC8">
            <w:pPr>
              <w:jc w:val="center"/>
              <w:rPr>
                <w:sz w:val="40"/>
                <w:szCs w:val="40"/>
              </w:rPr>
            </w:pPr>
          </w:p>
        </w:tc>
      </w:tr>
      <w:tr w:rsidR="00080ABD" w14:paraId="3CE58E15" w14:textId="77777777" w:rsidTr="000F53B9">
        <w:trPr>
          <w:trHeight w:hRule="exact" w:val="10341"/>
        </w:trPr>
        <w:tc>
          <w:tcPr>
            <w:tcW w:w="3412" w:type="pct"/>
            <w:gridSpan w:val="2"/>
          </w:tcPr>
          <w:p w14:paraId="5F718372" w14:textId="6AC6E9B7" w:rsidR="00080ABD" w:rsidRDefault="00080ABD" w:rsidP="00080ABD">
            <w:pPr>
              <w:rPr>
                <w:sz w:val="16"/>
                <w:szCs w:val="16"/>
              </w:rPr>
            </w:pPr>
            <w:r w:rsidRPr="00021404">
              <w:rPr>
                <w:sz w:val="16"/>
                <w:szCs w:val="16"/>
              </w:rPr>
              <w:t xml:space="preserve">Hello parents! </w:t>
            </w:r>
          </w:p>
          <w:p w14:paraId="233D1FD4" w14:textId="6B103509" w:rsidR="00080ABD" w:rsidRPr="00021404" w:rsidRDefault="00080ABD" w:rsidP="00080ABD">
            <w:pPr>
              <w:rPr>
                <w:sz w:val="16"/>
                <w:szCs w:val="16"/>
              </w:rPr>
            </w:pPr>
            <w:r w:rsidRPr="00021404">
              <w:rPr>
                <w:sz w:val="16"/>
                <w:szCs w:val="16"/>
              </w:rPr>
              <w:t>We appreciate your continuous contribution to our school community and are grateful for your concern and care for the children in our community. Below is important information about various health concerns that arise during this time of year. Please read through it thoroughly and arm your stude</w:t>
            </w:r>
            <w:r w:rsidR="00746773">
              <w:rPr>
                <w:sz w:val="16"/>
                <w:szCs w:val="16"/>
              </w:rPr>
              <w:t xml:space="preserve">nt with the best precautions </w:t>
            </w:r>
            <w:r w:rsidRPr="00021404">
              <w:rPr>
                <w:sz w:val="16"/>
                <w:szCs w:val="16"/>
              </w:rPr>
              <w:t xml:space="preserve">possible. </w:t>
            </w:r>
          </w:p>
          <w:p w14:paraId="1E1074FE" w14:textId="67CF8CD5" w:rsidR="00080ABD" w:rsidRPr="00080ABD" w:rsidRDefault="00080ABD" w:rsidP="00080ABD">
            <w:pPr>
              <w:rPr>
                <w:b/>
                <w:bCs/>
                <w:sz w:val="16"/>
                <w:szCs w:val="16"/>
              </w:rPr>
            </w:pPr>
            <w:r w:rsidRPr="00021404">
              <w:rPr>
                <w:b/>
                <w:bCs/>
                <w:sz w:val="16"/>
                <w:szCs w:val="16"/>
              </w:rPr>
              <w:t>FLU AND COLD:</w:t>
            </w:r>
            <w:r>
              <w:rPr>
                <w:b/>
                <w:bCs/>
                <w:sz w:val="16"/>
                <w:szCs w:val="16"/>
              </w:rPr>
              <w:t xml:space="preserve">  </w:t>
            </w:r>
            <w:r w:rsidRPr="00021404">
              <w:rPr>
                <w:rFonts w:ascii="Calibri" w:hAnsi="Calibri"/>
                <w:sz w:val="16"/>
                <w:szCs w:val="16"/>
              </w:rPr>
              <w:t>Cold and flu seasons is upon us</w:t>
            </w:r>
            <w:r w:rsidR="00746773">
              <w:rPr>
                <w:rFonts w:ascii="Calibri" w:hAnsi="Calibri"/>
                <w:sz w:val="16"/>
                <w:szCs w:val="16"/>
              </w:rPr>
              <w:t>,</w:t>
            </w:r>
            <w:r w:rsidRPr="00021404">
              <w:rPr>
                <w:rFonts w:ascii="Calibri" w:hAnsi="Calibri"/>
                <w:sz w:val="16"/>
                <w:szCs w:val="16"/>
              </w:rPr>
              <w:t xml:space="preserve"> and we are beginning to see children who are showing signs of cold and flu symptoms.  To prevent cold and flu viruses in the school, we recommend that your child stay home from school if experiencing flu or cold symptoms. To decide whether or not to send your child to school, please consider the following guidelines. </w:t>
            </w:r>
          </w:p>
          <w:p w14:paraId="543DA9D9" w14:textId="77777777" w:rsidR="00080ABD" w:rsidRPr="00021404" w:rsidRDefault="00080ABD" w:rsidP="00080ABD">
            <w:pPr>
              <w:rPr>
                <w:sz w:val="16"/>
                <w:szCs w:val="16"/>
              </w:rPr>
            </w:pPr>
            <w:r w:rsidRPr="00021404">
              <w:rPr>
                <w:sz w:val="16"/>
                <w:szCs w:val="16"/>
              </w:rPr>
              <w:t>Consider keeping your child at home for an extra day of rest and observation if he/she has any of the following symptoms:</w:t>
            </w:r>
          </w:p>
          <w:p w14:paraId="5CA9D9D9" w14:textId="77777777" w:rsidR="00080ABD" w:rsidRPr="00021404" w:rsidRDefault="00080ABD" w:rsidP="00080ABD">
            <w:pPr>
              <w:pStyle w:val="ListParagraph"/>
              <w:numPr>
                <w:ilvl w:val="0"/>
                <w:numId w:val="2"/>
              </w:numPr>
              <w:spacing w:after="0"/>
              <w:contextualSpacing/>
              <w:rPr>
                <w:sz w:val="16"/>
                <w:szCs w:val="16"/>
              </w:rPr>
            </w:pPr>
            <w:r w:rsidRPr="00021404">
              <w:rPr>
                <w:sz w:val="16"/>
                <w:szCs w:val="16"/>
              </w:rPr>
              <w:t>Stuffy or runny nose and/or a cough</w:t>
            </w:r>
          </w:p>
          <w:p w14:paraId="7B1748DF" w14:textId="77777777" w:rsidR="00080ABD" w:rsidRPr="00021404" w:rsidRDefault="00080ABD" w:rsidP="00080ABD">
            <w:pPr>
              <w:pStyle w:val="ListParagraph"/>
              <w:numPr>
                <w:ilvl w:val="0"/>
                <w:numId w:val="2"/>
              </w:numPr>
              <w:spacing w:after="0"/>
              <w:contextualSpacing/>
              <w:rPr>
                <w:sz w:val="16"/>
                <w:szCs w:val="16"/>
              </w:rPr>
            </w:pPr>
            <w:r w:rsidRPr="00021404">
              <w:rPr>
                <w:sz w:val="16"/>
                <w:szCs w:val="16"/>
              </w:rPr>
              <w:t>Mild sore throat</w:t>
            </w:r>
          </w:p>
          <w:p w14:paraId="47539A8F" w14:textId="77777777" w:rsidR="00080ABD" w:rsidRPr="00021404" w:rsidRDefault="00080ABD" w:rsidP="00080ABD">
            <w:pPr>
              <w:pStyle w:val="ListParagraph"/>
              <w:numPr>
                <w:ilvl w:val="0"/>
                <w:numId w:val="2"/>
              </w:numPr>
              <w:spacing w:after="0"/>
              <w:contextualSpacing/>
              <w:rPr>
                <w:sz w:val="16"/>
                <w:szCs w:val="16"/>
              </w:rPr>
            </w:pPr>
            <w:r w:rsidRPr="00021404">
              <w:rPr>
                <w:sz w:val="16"/>
                <w:szCs w:val="16"/>
              </w:rPr>
              <w:t>Headache</w:t>
            </w:r>
          </w:p>
          <w:p w14:paraId="2A232737" w14:textId="77777777" w:rsidR="00080ABD" w:rsidRPr="00021404" w:rsidRDefault="00080ABD" w:rsidP="00080ABD">
            <w:pPr>
              <w:rPr>
                <w:sz w:val="16"/>
                <w:szCs w:val="16"/>
              </w:rPr>
            </w:pPr>
            <w:r w:rsidRPr="00021404">
              <w:rPr>
                <w:sz w:val="16"/>
                <w:szCs w:val="16"/>
              </w:rPr>
              <w:t>Keep your child home for treatment and observation if he/she has any of the following symptoms:</w:t>
            </w:r>
          </w:p>
          <w:p w14:paraId="21A43170" w14:textId="01D979E6" w:rsidR="00080ABD" w:rsidRPr="00021404" w:rsidRDefault="00080ABD" w:rsidP="00080ABD">
            <w:pPr>
              <w:pStyle w:val="ListParagraph"/>
              <w:numPr>
                <w:ilvl w:val="0"/>
                <w:numId w:val="3"/>
              </w:numPr>
              <w:spacing w:after="0"/>
              <w:contextualSpacing/>
              <w:rPr>
                <w:sz w:val="16"/>
                <w:szCs w:val="16"/>
              </w:rPr>
            </w:pPr>
            <w:r w:rsidRPr="00021404">
              <w:rPr>
                <w:noProof/>
                <w:sz w:val="16"/>
                <w:szCs w:val="16"/>
              </w:rPr>
              <mc:AlternateContent>
                <mc:Choice Requires="wps">
                  <w:drawing>
                    <wp:anchor distT="0" distB="0" distL="114300" distR="114300" simplePos="0" relativeHeight="251671552" behindDoc="0" locked="0" layoutInCell="1" allowOverlap="1" wp14:anchorId="3AAE10B9" wp14:editId="42C4569C">
                      <wp:simplePos x="0" y="0"/>
                      <wp:positionH relativeFrom="column">
                        <wp:posOffset>2752090</wp:posOffset>
                      </wp:positionH>
                      <wp:positionV relativeFrom="paragraph">
                        <wp:posOffset>15875</wp:posOffset>
                      </wp:positionV>
                      <wp:extent cx="300990" cy="457200"/>
                      <wp:effectExtent l="0" t="0" r="54610" b="25400"/>
                      <wp:wrapThrough wrapText="bothSides">
                        <wp:wrapPolygon edited="0">
                          <wp:start x="0" y="0"/>
                          <wp:lineTo x="0" y="1200"/>
                          <wp:lineTo x="7291" y="19200"/>
                          <wp:lineTo x="3646" y="19200"/>
                          <wp:lineTo x="0" y="20400"/>
                          <wp:lineTo x="0" y="21600"/>
                          <wp:lineTo x="14582" y="21600"/>
                          <wp:lineTo x="23696" y="18000"/>
                          <wp:lineTo x="23696" y="10800"/>
                          <wp:lineTo x="14582" y="0"/>
                          <wp:lineTo x="0" y="0"/>
                        </wp:wrapPolygon>
                      </wp:wrapThrough>
                      <wp:docPr id="3" name="Right Brace 3"/>
                      <wp:cNvGraphicFramePr/>
                      <a:graphic xmlns:a="http://schemas.openxmlformats.org/drawingml/2006/main">
                        <a:graphicData uri="http://schemas.microsoft.com/office/word/2010/wordprocessingShape">
                          <wps:wsp>
                            <wps:cNvSpPr/>
                            <wps:spPr>
                              <a:xfrm>
                                <a:off x="0" y="0"/>
                                <a:ext cx="300990" cy="457200"/>
                              </a:xfrm>
                              <a:prstGeom prst="rightBrace">
                                <a:avLst>
                                  <a:gd name="adj1" fmla="val 8333"/>
                                  <a:gd name="adj2" fmla="val 51852"/>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EC36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16.7pt;margin-top:1.25pt;width:23.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3whgIAAHIFAAAOAAAAZHJzL2Uyb0RvYy54bWysVFtv0zAUfkfiP1h+Z0naFdZq6VQ2DSFN&#10;27QN7dlz7MbgG8du0/LrOXbSi2BCCPHiHOfcv/Mdn19sjCZrAUE5W9PqpKREWO4aZZc1/fJ0/e6M&#10;khCZbZh2VtR0KwK9mL99c975mRi51ulGAMEgNsw6X9M2Rj8risBbYVg4cV5YVEoHhkW8wrJogHUY&#10;3ehiVJbvi85B48FxEQL+veqVdJ7jSyl4vJMyiEh0TbG2mE/I50s6i/k5my2B+VbxoQz2D1UYpiwm&#10;3Ye6YpGRFajfQhnFwQUn4wl3pnBSKi5yD9hNVf7SzWPLvMi9IDjB72EK/y8sv13fA1FNTceUWGZw&#10;RA9q2UbyERgXZJwA6nyYod2jv4fhFlBM3W4kmPTFPsgmg7rdgyo2kXD8OS7L6RSh56g6nXzAoaWY&#10;xcHZQ4ifhDMkCTWFlD5nz4Cy9U2IGdlmqI81XytKpNE4qDXT5Gw8zmUi+Ecmo2OTSXU2GQ1ph4BY&#10;wC5xiq4t6ZC/03LSl5d67rvMUtxq0Zs9CIlwYV9VLi8TVVxqIFhKTZtv1ZBGW7RMLlJpvXcq/+w0&#10;2CY3kcn7t45765zR2bh3NMo6eC1r3OxKlb09DuWo1yS+uGaL7ADXr03w/FrhjG5YiPcMEH4cK+5+&#10;vMNDaocAukGipHXw47X/yR7pi1pKOty7mobvKwaCEv3ZIrGn1elpWtR8yXyhBI41L8cauzKXDnFH&#10;QmB1WURniHonSnDmGZ+IRcqKKmY55q4pj7C7XMb+PcBHhovFIpvhcnoWb+yj57tJJ7Y8bZ4Z+IGo&#10;ERl+63Y7ymaZWD21D7ZpHtYtVtFJFZPygOtwwcXO6zA8QunlOL5nq8NTOf8JAAD//wMAUEsDBBQA&#10;BgAIAAAAIQCfR8P44wAAAA0BAAAPAAAAZHJzL2Rvd25yZXYueG1sTI/BTsMwEETvSPyDtUjcqNM0&#10;pVUap6pAcOFEA1WPbuwmEfY6xI4b/p7lVC4rrWZ2dl6xnaxhUQ++cyhgPkuAaayd6rAR8FG9PKyB&#10;+SBRSeNQC/jRHrbl7U0hc+Uu+K7jPjSMQtDnUkAbQp9z7utWW+lnrtdI2tkNVgZah4arQV4o3Bqe&#10;Jskjt7JD+tDKXj+1uv7aj1bArvpOw1uMtv4czaGKq8NxHl6FuL+bnjc0dhtgQU/hegF/DNQfSip2&#10;ciMqz4yAbLHIyCogXQIjPVsnxHMSsMqWwMuC/6cofwEAAP//AwBQSwECLQAUAAYACAAAACEAtoM4&#10;kv4AAADhAQAAEwAAAAAAAAAAAAAAAAAAAAAAW0NvbnRlbnRfVHlwZXNdLnhtbFBLAQItABQABgAI&#10;AAAAIQA4/SH/1gAAAJQBAAALAAAAAAAAAAAAAAAAAC8BAABfcmVscy8ucmVsc1BLAQItABQABgAI&#10;AAAAIQDKg93whgIAAHIFAAAOAAAAAAAAAAAAAAAAAC4CAABkcnMvZTJvRG9jLnhtbFBLAQItABQA&#10;BgAIAAAAIQCfR8P44wAAAA0BAAAPAAAAAAAAAAAAAAAAAOAEAABkcnMvZG93bnJldi54bWxQSwUG&#10;AAAAAAQABADzAAAA8AUAAAAA&#10;" adj="1185,11200" strokecolor="black [3200]" strokeweight="1.5pt">
                      <v:stroke joinstyle="miter"/>
                      <w10:wrap type="through"/>
                    </v:shape>
                  </w:pict>
                </mc:Fallback>
              </mc:AlternateContent>
            </w:r>
            <w:r w:rsidRPr="00021404">
              <w:rPr>
                <w:sz w:val="16"/>
                <w:szCs w:val="16"/>
              </w:rPr>
              <w:t>Fever (greater than 100 degrees)</w:t>
            </w:r>
            <w:r w:rsidRPr="00021404">
              <w:rPr>
                <w:sz w:val="16"/>
                <w:szCs w:val="16"/>
              </w:rPr>
              <w:tab/>
            </w:r>
            <w:r w:rsidR="007C5AB1">
              <w:rPr>
                <w:sz w:val="16"/>
                <w:szCs w:val="16"/>
              </w:rPr>
              <w:t xml:space="preserve">                  </w:t>
            </w:r>
            <w:r w:rsidRPr="00021404">
              <w:rPr>
                <w:sz w:val="16"/>
                <w:szCs w:val="16"/>
              </w:rPr>
              <w:t>For these symptoms, students may</w:t>
            </w:r>
          </w:p>
          <w:p w14:paraId="330961F7" w14:textId="77777777" w:rsidR="00080ABD" w:rsidRPr="00021404" w:rsidRDefault="00080ABD" w:rsidP="00080ABD">
            <w:pPr>
              <w:pStyle w:val="ListParagraph"/>
              <w:numPr>
                <w:ilvl w:val="0"/>
                <w:numId w:val="3"/>
              </w:numPr>
              <w:spacing w:after="0"/>
              <w:contextualSpacing/>
              <w:rPr>
                <w:sz w:val="16"/>
                <w:szCs w:val="16"/>
              </w:rPr>
            </w:pPr>
            <w:r w:rsidRPr="00021404">
              <w:rPr>
                <w:sz w:val="16"/>
                <w:szCs w:val="16"/>
              </w:rPr>
              <w:t>Vomiting</w:t>
            </w:r>
            <w:r w:rsidRPr="00021404">
              <w:rPr>
                <w:sz w:val="16"/>
                <w:szCs w:val="16"/>
              </w:rPr>
              <w:tab/>
            </w:r>
            <w:r w:rsidRPr="00021404">
              <w:rPr>
                <w:sz w:val="16"/>
                <w:szCs w:val="16"/>
              </w:rPr>
              <w:tab/>
            </w:r>
            <w:r w:rsidRPr="00021404">
              <w:rPr>
                <w:sz w:val="16"/>
                <w:szCs w:val="16"/>
              </w:rPr>
              <w:tab/>
            </w:r>
            <w:r w:rsidRPr="00021404">
              <w:rPr>
                <w:sz w:val="16"/>
                <w:szCs w:val="16"/>
              </w:rPr>
              <w:tab/>
              <w:t>return to school if they</w:t>
            </w:r>
          </w:p>
          <w:p w14:paraId="0A001720" w14:textId="77777777" w:rsidR="00080ABD" w:rsidRPr="00021404" w:rsidRDefault="00080ABD" w:rsidP="00080ABD">
            <w:pPr>
              <w:pStyle w:val="ListParagraph"/>
              <w:numPr>
                <w:ilvl w:val="0"/>
                <w:numId w:val="3"/>
              </w:numPr>
              <w:spacing w:after="0"/>
              <w:contextualSpacing/>
              <w:rPr>
                <w:sz w:val="16"/>
                <w:szCs w:val="16"/>
              </w:rPr>
            </w:pPr>
            <w:r w:rsidRPr="00021404">
              <w:rPr>
                <w:sz w:val="16"/>
                <w:szCs w:val="16"/>
              </w:rPr>
              <w:t>Diarrhea</w:t>
            </w:r>
            <w:r w:rsidRPr="00021404">
              <w:rPr>
                <w:sz w:val="16"/>
                <w:szCs w:val="16"/>
              </w:rPr>
              <w:tab/>
            </w:r>
            <w:r w:rsidRPr="00021404">
              <w:rPr>
                <w:sz w:val="16"/>
                <w:szCs w:val="16"/>
              </w:rPr>
              <w:tab/>
            </w:r>
            <w:r w:rsidRPr="00021404">
              <w:rPr>
                <w:sz w:val="16"/>
                <w:szCs w:val="16"/>
              </w:rPr>
              <w:tab/>
            </w:r>
            <w:r w:rsidRPr="00021404">
              <w:rPr>
                <w:sz w:val="16"/>
                <w:szCs w:val="16"/>
              </w:rPr>
              <w:tab/>
              <w:t>are symptom-free for 24 hours</w:t>
            </w:r>
          </w:p>
          <w:p w14:paraId="4083EAA9" w14:textId="77777777" w:rsidR="00080ABD" w:rsidRPr="00021404" w:rsidRDefault="00080ABD" w:rsidP="00080ABD">
            <w:pPr>
              <w:pStyle w:val="ListParagraph"/>
              <w:numPr>
                <w:ilvl w:val="0"/>
                <w:numId w:val="3"/>
              </w:numPr>
              <w:spacing w:after="0"/>
              <w:contextualSpacing/>
              <w:rPr>
                <w:sz w:val="16"/>
                <w:szCs w:val="16"/>
              </w:rPr>
            </w:pPr>
            <w:r w:rsidRPr="00021404">
              <w:rPr>
                <w:sz w:val="16"/>
                <w:szCs w:val="16"/>
              </w:rPr>
              <w:t>Chills</w:t>
            </w:r>
          </w:p>
          <w:p w14:paraId="1FCE2C8A" w14:textId="58173DC7" w:rsidR="00080ABD" w:rsidRPr="00021404" w:rsidRDefault="00080ABD" w:rsidP="00080ABD">
            <w:pPr>
              <w:pStyle w:val="ListParagraph"/>
              <w:numPr>
                <w:ilvl w:val="0"/>
                <w:numId w:val="3"/>
              </w:numPr>
              <w:spacing w:after="0"/>
              <w:contextualSpacing/>
              <w:rPr>
                <w:sz w:val="16"/>
                <w:szCs w:val="16"/>
              </w:rPr>
            </w:pPr>
            <w:r w:rsidRPr="00021404">
              <w:rPr>
                <w:sz w:val="16"/>
                <w:szCs w:val="16"/>
              </w:rPr>
              <w:t>Congestion (</w:t>
            </w:r>
            <w:r w:rsidR="007C5AB1">
              <w:rPr>
                <w:sz w:val="16"/>
                <w:szCs w:val="16"/>
              </w:rPr>
              <w:t xml:space="preserve">wet cough and/or nasal </w:t>
            </w:r>
            <w:r w:rsidRPr="00021404">
              <w:rPr>
                <w:sz w:val="16"/>
                <w:szCs w:val="16"/>
              </w:rPr>
              <w:t>congestion)</w:t>
            </w:r>
          </w:p>
          <w:p w14:paraId="438F6720" w14:textId="77777777" w:rsidR="00080ABD" w:rsidRPr="00021404" w:rsidRDefault="00080ABD" w:rsidP="00080ABD">
            <w:pPr>
              <w:pStyle w:val="ListParagraph"/>
              <w:numPr>
                <w:ilvl w:val="0"/>
                <w:numId w:val="3"/>
              </w:numPr>
              <w:spacing w:after="0"/>
              <w:contextualSpacing/>
              <w:rPr>
                <w:sz w:val="16"/>
                <w:szCs w:val="16"/>
              </w:rPr>
            </w:pPr>
            <w:r w:rsidRPr="00021404">
              <w:rPr>
                <w:sz w:val="16"/>
                <w:szCs w:val="16"/>
              </w:rPr>
              <w:t>Muscle weakness, muscle aches</w:t>
            </w:r>
          </w:p>
          <w:p w14:paraId="6F740AEB" w14:textId="0174DACA" w:rsidR="00080ABD" w:rsidRPr="00021404" w:rsidRDefault="00080ABD" w:rsidP="00080ABD">
            <w:pPr>
              <w:pStyle w:val="ListParagraph"/>
              <w:numPr>
                <w:ilvl w:val="0"/>
                <w:numId w:val="3"/>
              </w:numPr>
              <w:spacing w:after="0"/>
              <w:contextualSpacing/>
              <w:rPr>
                <w:sz w:val="16"/>
                <w:szCs w:val="16"/>
              </w:rPr>
            </w:pPr>
            <w:r w:rsidRPr="00021404">
              <w:rPr>
                <w:sz w:val="16"/>
                <w:szCs w:val="16"/>
              </w:rPr>
              <w:t xml:space="preserve">Feelings of fatigue or malaise </w:t>
            </w:r>
            <w:r w:rsidR="007C5AB1">
              <w:rPr>
                <w:sz w:val="16"/>
                <w:szCs w:val="16"/>
              </w:rPr>
              <w:br/>
            </w:r>
          </w:p>
          <w:p w14:paraId="438BB966" w14:textId="77777777" w:rsidR="00080ABD" w:rsidRPr="00021404" w:rsidRDefault="00080ABD" w:rsidP="00080ABD">
            <w:pPr>
              <w:rPr>
                <w:sz w:val="16"/>
                <w:szCs w:val="16"/>
              </w:rPr>
            </w:pPr>
            <w:r w:rsidRPr="00021404">
              <w:rPr>
                <w:sz w:val="16"/>
                <w:szCs w:val="16"/>
              </w:rPr>
              <w:t>Teach your child these tips to prevent the spread of germs:</w:t>
            </w:r>
          </w:p>
          <w:p w14:paraId="625456EB" w14:textId="77777777" w:rsidR="00080ABD" w:rsidRPr="00021404" w:rsidRDefault="00080ABD" w:rsidP="00080ABD">
            <w:pPr>
              <w:pStyle w:val="ListParagraph"/>
              <w:numPr>
                <w:ilvl w:val="0"/>
                <w:numId w:val="4"/>
              </w:numPr>
              <w:spacing w:after="0"/>
              <w:contextualSpacing/>
              <w:rPr>
                <w:sz w:val="16"/>
                <w:szCs w:val="16"/>
              </w:rPr>
            </w:pPr>
            <w:r w:rsidRPr="00021404">
              <w:rPr>
                <w:sz w:val="16"/>
                <w:szCs w:val="16"/>
              </w:rPr>
              <w:t>Wash hands or use hand sanitizer frequently</w:t>
            </w:r>
          </w:p>
          <w:p w14:paraId="58975F8B" w14:textId="77777777" w:rsidR="00080ABD" w:rsidRPr="00021404" w:rsidRDefault="00080ABD" w:rsidP="00080ABD">
            <w:pPr>
              <w:pStyle w:val="ListParagraph"/>
              <w:numPr>
                <w:ilvl w:val="0"/>
                <w:numId w:val="4"/>
              </w:numPr>
              <w:spacing w:after="0"/>
              <w:contextualSpacing/>
              <w:rPr>
                <w:sz w:val="16"/>
                <w:szCs w:val="16"/>
              </w:rPr>
            </w:pPr>
            <w:r w:rsidRPr="00021404">
              <w:rPr>
                <w:sz w:val="16"/>
                <w:szCs w:val="16"/>
              </w:rPr>
              <w:t>Do not touch eyes, nose or mouth</w:t>
            </w:r>
          </w:p>
          <w:p w14:paraId="42394019" w14:textId="77777777" w:rsidR="00080ABD" w:rsidRPr="00021404" w:rsidRDefault="00080ABD" w:rsidP="00080ABD">
            <w:pPr>
              <w:pStyle w:val="ListParagraph"/>
              <w:numPr>
                <w:ilvl w:val="0"/>
                <w:numId w:val="4"/>
              </w:numPr>
              <w:spacing w:after="0"/>
              <w:contextualSpacing/>
              <w:rPr>
                <w:sz w:val="16"/>
                <w:szCs w:val="16"/>
              </w:rPr>
            </w:pPr>
            <w:r w:rsidRPr="00021404">
              <w:rPr>
                <w:sz w:val="16"/>
                <w:szCs w:val="16"/>
              </w:rPr>
              <w:t>Avoid close contact with people who are sick</w:t>
            </w:r>
          </w:p>
          <w:p w14:paraId="295CC870" w14:textId="728CB2DE" w:rsidR="00080ABD" w:rsidRPr="00021404" w:rsidRDefault="00080ABD" w:rsidP="00080ABD">
            <w:pPr>
              <w:pStyle w:val="ListParagraph"/>
              <w:numPr>
                <w:ilvl w:val="0"/>
                <w:numId w:val="4"/>
              </w:numPr>
              <w:spacing w:after="0"/>
              <w:contextualSpacing/>
              <w:rPr>
                <w:sz w:val="16"/>
                <w:szCs w:val="16"/>
              </w:rPr>
            </w:pPr>
            <w:r w:rsidRPr="00021404">
              <w:rPr>
                <w:sz w:val="16"/>
                <w:szCs w:val="16"/>
              </w:rPr>
              <w:t>Cover mouth and nose when sneezing or coughing</w:t>
            </w:r>
            <w:r w:rsidR="007C5AB1">
              <w:rPr>
                <w:sz w:val="16"/>
                <w:szCs w:val="16"/>
              </w:rPr>
              <w:br/>
            </w:r>
          </w:p>
          <w:p w14:paraId="41AF4631" w14:textId="36DB2FDC" w:rsidR="00080ABD" w:rsidRPr="00080ABD" w:rsidRDefault="00080ABD" w:rsidP="00080ABD">
            <w:pPr>
              <w:rPr>
                <w:b/>
                <w:bCs/>
                <w:sz w:val="16"/>
                <w:szCs w:val="16"/>
              </w:rPr>
            </w:pPr>
            <w:r w:rsidRPr="00021404">
              <w:rPr>
                <w:b/>
                <w:bCs/>
                <w:sz w:val="16"/>
                <w:szCs w:val="16"/>
              </w:rPr>
              <w:t>LICE:</w:t>
            </w:r>
            <w:r w:rsidR="007C5AB1">
              <w:rPr>
                <w:b/>
                <w:bCs/>
                <w:sz w:val="16"/>
                <w:szCs w:val="16"/>
              </w:rPr>
              <w:t xml:space="preserve"> </w:t>
            </w:r>
            <w:r w:rsidRPr="00021404">
              <w:rPr>
                <w:sz w:val="16"/>
                <w:szCs w:val="16"/>
              </w:rPr>
              <w:t xml:space="preserve">As the weather changes, students are coming to school with hats, scarves, gloves and coats.  Please remind your child not to share their hats, scarves and coats with other students to prevent head lice.  Refer to the attached handout from Primary Children’s Hospital regarding treatment if you suspect lice. </w:t>
            </w:r>
          </w:p>
          <w:p w14:paraId="621C6AD6" w14:textId="4ADA5E95" w:rsidR="00080ABD" w:rsidRDefault="00080ABD" w:rsidP="00080ABD">
            <w:pPr>
              <w:rPr>
                <w:sz w:val="16"/>
                <w:szCs w:val="16"/>
              </w:rPr>
            </w:pPr>
            <w:r w:rsidRPr="00021404">
              <w:rPr>
                <w:b/>
                <w:bCs/>
                <w:sz w:val="16"/>
                <w:szCs w:val="16"/>
              </w:rPr>
              <w:t>SOCIAL AND EMOTIONAL HEALTH:</w:t>
            </w:r>
            <w:r w:rsidR="007334F8">
              <w:rPr>
                <w:b/>
                <w:bCs/>
                <w:sz w:val="16"/>
                <w:szCs w:val="16"/>
              </w:rPr>
              <w:t xml:space="preserve"> </w:t>
            </w:r>
            <w:r w:rsidRPr="00021404">
              <w:rPr>
                <w:sz w:val="16"/>
                <w:szCs w:val="16"/>
              </w:rPr>
              <w:t>Maintaining social and emotional health takes extra effort just as physical health does. The little things like sleeping enough, eating well, and getting physical exercise make a big difference for our emotional health. Emotional health is also promoted through open conversations about feelings, daily gratitude, and mindfulness.</w:t>
            </w:r>
          </w:p>
          <w:p w14:paraId="6104003F" w14:textId="293EB657" w:rsidR="00080ABD" w:rsidRDefault="00080ABD" w:rsidP="00080ABD">
            <w:pPr>
              <w:rPr>
                <w:b/>
                <w:bCs/>
                <w:sz w:val="16"/>
                <w:szCs w:val="16"/>
              </w:rPr>
            </w:pPr>
            <w:r w:rsidRPr="00021404">
              <w:rPr>
                <w:sz w:val="16"/>
                <w:szCs w:val="16"/>
              </w:rPr>
              <w:t>Social health is a fundamental human need and also requires daily effort, especially with the distraction of modern technology. Every human has a need to feel connected and loved and taking the time to connect with friends and family members significantly improves our well</w:t>
            </w:r>
            <w:r w:rsidR="007C5AB1">
              <w:rPr>
                <w:sz w:val="16"/>
                <w:szCs w:val="16"/>
              </w:rPr>
              <w:t>-</w:t>
            </w:r>
            <w:r w:rsidRPr="00021404">
              <w:rPr>
                <w:sz w:val="16"/>
                <w:szCs w:val="16"/>
              </w:rPr>
              <w:t>being. Daily practices that increase connection help our children socially and emotionally, whether that is having a regular technology-free meal or partic</w:t>
            </w:r>
            <w:r w:rsidR="007C5AB1">
              <w:rPr>
                <w:sz w:val="16"/>
                <w:szCs w:val="16"/>
              </w:rPr>
              <w:t xml:space="preserve">ipating in activities together; </w:t>
            </w:r>
            <w:r w:rsidRPr="00021404">
              <w:rPr>
                <w:sz w:val="16"/>
                <w:szCs w:val="16"/>
              </w:rPr>
              <w:t xml:space="preserve">a feeling of love and connection is essential for your child’s emotional health. </w:t>
            </w:r>
          </w:p>
          <w:p w14:paraId="2237A124" w14:textId="718A4F98" w:rsidR="00080ABD" w:rsidRPr="00080ABD" w:rsidRDefault="00080ABD" w:rsidP="00080ABD">
            <w:pPr>
              <w:rPr>
                <w:b/>
                <w:bCs/>
                <w:sz w:val="16"/>
                <w:szCs w:val="16"/>
              </w:rPr>
            </w:pPr>
            <w:r w:rsidRPr="00021404">
              <w:rPr>
                <w:sz w:val="16"/>
                <w:szCs w:val="16"/>
              </w:rPr>
              <w:t xml:space="preserve">Though each individual is different, there are things every family can do to promote social and emotional health. There are also some basic signs that your child may be struggling emotionally such as social withdrawal, changes in behavior, losing interest in activities, etc. For more information on social and emotional health, including information on community resources that are available, please visit </w:t>
            </w:r>
            <w:r w:rsidRPr="00021404">
              <w:rPr>
                <w:b/>
                <w:bCs/>
                <w:sz w:val="16"/>
                <w:szCs w:val="16"/>
              </w:rPr>
              <w:t>wellness.jordandistrict.org</w:t>
            </w:r>
            <w:r w:rsidRPr="00021404">
              <w:rPr>
                <w:sz w:val="16"/>
                <w:szCs w:val="16"/>
              </w:rPr>
              <w:t>.</w:t>
            </w:r>
          </w:p>
          <w:p w14:paraId="027F313F" w14:textId="65E5FA53" w:rsidR="000F53B9" w:rsidRPr="000F53B9" w:rsidRDefault="00080ABD" w:rsidP="00080ABD">
            <w:pPr>
              <w:rPr>
                <w:sz w:val="16"/>
                <w:szCs w:val="16"/>
              </w:rPr>
            </w:pPr>
            <w:r w:rsidRPr="00021404">
              <w:rPr>
                <w:sz w:val="16"/>
                <w:szCs w:val="16"/>
              </w:rPr>
              <w:t>Thank you for your continued support of Riverton Elementa</w:t>
            </w:r>
            <w:r w:rsidR="000F53B9">
              <w:rPr>
                <w:sz w:val="16"/>
                <w:szCs w:val="16"/>
              </w:rPr>
              <w:t>ry</w:t>
            </w:r>
            <w:r w:rsidR="007C5AB1">
              <w:rPr>
                <w:sz w:val="16"/>
                <w:szCs w:val="16"/>
              </w:rPr>
              <w:t>!</w:t>
            </w:r>
            <w:bookmarkStart w:id="0" w:name="_GoBack"/>
            <w:bookmarkEnd w:id="0"/>
          </w:p>
          <w:p w14:paraId="24FBCBD1" w14:textId="5B034D4C" w:rsidR="000F53B9" w:rsidRPr="000F53B9" w:rsidRDefault="000F53B9" w:rsidP="00080ABD">
            <w:pPr>
              <w:rPr>
                <w:sz w:val="24"/>
                <w:szCs w:val="24"/>
              </w:rPr>
            </w:pPr>
          </w:p>
          <w:p w14:paraId="1FF5FB15" w14:textId="77777777" w:rsidR="00080ABD" w:rsidRPr="00021404" w:rsidRDefault="00080ABD" w:rsidP="00080ABD">
            <w:pPr>
              <w:rPr>
                <w:sz w:val="16"/>
                <w:szCs w:val="16"/>
              </w:rPr>
            </w:pPr>
          </w:p>
          <w:p w14:paraId="2CFABE86" w14:textId="3467F320" w:rsidR="00807BF8" w:rsidRPr="00807BF8" w:rsidRDefault="00807BF8" w:rsidP="00807BF8">
            <w:pPr>
              <w:pStyle w:val="Heading2"/>
              <w:rPr>
                <w:color w:val="E94E40" w:themeColor="accent1"/>
              </w:rPr>
            </w:pPr>
          </w:p>
        </w:tc>
        <w:tc>
          <w:tcPr>
            <w:tcW w:w="564" w:type="pct"/>
          </w:tcPr>
          <w:p w14:paraId="2A6BF4AC" w14:textId="77777777" w:rsidR="00807BF8" w:rsidRPr="00847CB0" w:rsidRDefault="00807BF8" w:rsidP="00847CB0">
            <w:pPr>
              <w:spacing w:after="0"/>
              <w:rPr>
                <w:sz w:val="8"/>
              </w:rPr>
            </w:pPr>
          </w:p>
        </w:tc>
        <w:tc>
          <w:tcPr>
            <w:tcW w:w="1024" w:type="pct"/>
          </w:tcPr>
          <w:p w14:paraId="0A9623BC" w14:textId="77777777" w:rsidR="00274DC8" w:rsidRPr="00807BF8" w:rsidRDefault="00274DC8" w:rsidP="00274DC8">
            <w:pPr>
              <w:rPr>
                <w:sz w:val="30"/>
                <w:szCs w:val="30"/>
              </w:rPr>
            </w:pPr>
          </w:p>
        </w:tc>
      </w:tr>
      <w:tr w:rsidR="00080ABD" w14:paraId="53224EE6" w14:textId="77777777" w:rsidTr="00F6721A">
        <w:trPr>
          <w:trHeight w:hRule="exact" w:val="100"/>
        </w:trPr>
        <w:tc>
          <w:tcPr>
            <w:tcW w:w="3412" w:type="pct"/>
            <w:gridSpan w:val="2"/>
          </w:tcPr>
          <w:p w14:paraId="4D888A9A" w14:textId="36D824D1" w:rsidR="00572DB5" w:rsidRDefault="00572DB5" w:rsidP="009052F9"/>
          <w:p w14:paraId="0A3A2105" w14:textId="3611FFAD" w:rsidR="005479F8" w:rsidRDefault="005479F8" w:rsidP="009052F9"/>
          <w:p w14:paraId="731185F2" w14:textId="5C0D6B6B" w:rsidR="00847CB0" w:rsidRDefault="00847CB0" w:rsidP="005479F8"/>
        </w:tc>
        <w:tc>
          <w:tcPr>
            <w:tcW w:w="564" w:type="pct"/>
          </w:tcPr>
          <w:p w14:paraId="024C798C" w14:textId="77777777" w:rsidR="00847CB0" w:rsidRPr="00847CB0" w:rsidRDefault="00847CB0" w:rsidP="005F5948">
            <w:pPr>
              <w:pStyle w:val="Heading1Alt"/>
            </w:pPr>
          </w:p>
        </w:tc>
        <w:tc>
          <w:tcPr>
            <w:tcW w:w="1024" w:type="pct"/>
          </w:tcPr>
          <w:p w14:paraId="4ADFA13D" w14:textId="77777777" w:rsidR="009052F9" w:rsidRDefault="009052F9" w:rsidP="005F5948">
            <w:pPr>
              <w:pStyle w:val="Heading1Alt"/>
            </w:pPr>
          </w:p>
          <w:p w14:paraId="00396F8B" w14:textId="77777777" w:rsidR="009052F9" w:rsidRDefault="009052F9" w:rsidP="009052F9">
            <w:pPr>
              <w:pStyle w:val="Heading2Alt"/>
            </w:pPr>
          </w:p>
          <w:p w14:paraId="3678CB76" w14:textId="77777777" w:rsidR="007C0018" w:rsidRDefault="007C0018" w:rsidP="00274DC8">
            <w:pPr>
              <w:pStyle w:val="NormalwithDarkBackground"/>
            </w:pPr>
          </w:p>
        </w:tc>
      </w:tr>
    </w:tbl>
    <w:p w14:paraId="6639BE65" w14:textId="12E6E593" w:rsidR="00310CBF" w:rsidRPr="00847CB0" w:rsidRDefault="00F6721A" w:rsidP="002A4EC6">
      <w:pPr>
        <w:spacing w:after="0"/>
        <w:rPr>
          <w:sz w:val="10"/>
        </w:rPr>
      </w:pPr>
      <w:r>
        <w:rPr>
          <w:noProof/>
        </w:rPr>
        <mc:AlternateContent>
          <mc:Choice Requires="wps">
            <w:drawing>
              <wp:anchor distT="45720" distB="45720" distL="114300" distR="114300" simplePos="0" relativeHeight="251668480" behindDoc="0" locked="0" layoutInCell="1" allowOverlap="1" wp14:anchorId="08D796D3" wp14:editId="3E0E01A7">
                <wp:simplePos x="0" y="0"/>
                <wp:positionH relativeFrom="column">
                  <wp:posOffset>12700</wp:posOffset>
                </wp:positionH>
                <wp:positionV relativeFrom="paragraph">
                  <wp:posOffset>901699</wp:posOffset>
                </wp:positionV>
                <wp:extent cx="7010400" cy="2961640"/>
                <wp:effectExtent l="0" t="0" r="1270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010400" cy="2961640"/>
                        </a:xfrm>
                        <a:prstGeom prst="rect">
                          <a:avLst/>
                        </a:prstGeom>
                        <a:solidFill>
                          <a:srgbClr val="FFFFFF"/>
                        </a:solidFill>
                        <a:ln w="9525">
                          <a:solidFill>
                            <a:srgbClr val="000000"/>
                          </a:solidFill>
                          <a:miter lim="800000"/>
                          <a:headEnd/>
                          <a:tailEnd/>
                        </a:ln>
                      </wps:spPr>
                      <wps:txbx>
                        <w:txbxContent>
                          <w:p w14:paraId="7303D42B" w14:textId="77777777" w:rsidR="000F53B9" w:rsidRDefault="000F53B9" w:rsidP="000F53B9">
                            <w:pPr>
                              <w:jc w:val="center"/>
                              <w:rPr>
                                <w:sz w:val="30"/>
                                <w:szCs w:val="30"/>
                                <w:u w:val="single"/>
                              </w:rPr>
                            </w:pPr>
                          </w:p>
                          <w:p w14:paraId="28988B5B" w14:textId="15A037F9" w:rsidR="000F53B9" w:rsidRDefault="000F53B9" w:rsidP="000F53B9">
                            <w:pPr>
                              <w:jc w:val="center"/>
                              <w:rPr>
                                <w:sz w:val="30"/>
                                <w:szCs w:val="30"/>
                                <w:u w:val="single"/>
                              </w:rPr>
                            </w:pPr>
                            <w:r>
                              <w:rPr>
                                <w:sz w:val="30"/>
                                <w:szCs w:val="30"/>
                                <w:u w:val="single"/>
                              </w:rPr>
                              <w:t>Calendar Events</w:t>
                            </w:r>
                          </w:p>
                          <w:p w14:paraId="74EF69E8" w14:textId="3BB37141" w:rsidR="000F53B9" w:rsidRDefault="000F53B9" w:rsidP="000F53B9">
                            <w:pPr>
                              <w:pStyle w:val="ListParagraph"/>
                              <w:numPr>
                                <w:ilvl w:val="0"/>
                                <w:numId w:val="5"/>
                              </w:numPr>
                              <w:jc w:val="center"/>
                              <w:rPr>
                                <w:sz w:val="30"/>
                                <w:szCs w:val="30"/>
                              </w:rPr>
                            </w:pPr>
                            <w:r>
                              <w:rPr>
                                <w:sz w:val="30"/>
                                <w:szCs w:val="30"/>
                              </w:rPr>
                              <w:t xml:space="preserve">February </w:t>
                            </w:r>
                            <w:r w:rsidR="0085276D">
                              <w:rPr>
                                <w:sz w:val="30"/>
                                <w:szCs w:val="30"/>
                              </w:rPr>
                              <w:t>5: 5</w:t>
                            </w:r>
                            <w:r w:rsidR="0085276D" w:rsidRPr="0085276D">
                              <w:rPr>
                                <w:sz w:val="30"/>
                                <w:szCs w:val="30"/>
                                <w:vertAlign w:val="superscript"/>
                              </w:rPr>
                              <w:t>th</w:t>
                            </w:r>
                            <w:r w:rsidR="0085276D">
                              <w:rPr>
                                <w:sz w:val="30"/>
                                <w:szCs w:val="30"/>
                              </w:rPr>
                              <w:t xml:space="preserve"> and 6</w:t>
                            </w:r>
                            <w:r w:rsidR="0085276D" w:rsidRPr="0085276D">
                              <w:rPr>
                                <w:sz w:val="30"/>
                                <w:szCs w:val="30"/>
                                <w:vertAlign w:val="superscript"/>
                              </w:rPr>
                              <w:t>th</w:t>
                            </w:r>
                            <w:r w:rsidR="0085276D">
                              <w:rPr>
                                <w:sz w:val="30"/>
                                <w:szCs w:val="30"/>
                              </w:rPr>
                              <w:t xml:space="preserve"> School Stem Fair</w:t>
                            </w:r>
                          </w:p>
                          <w:p w14:paraId="7F26FC0B" w14:textId="18B1D083" w:rsidR="000F53B9" w:rsidRDefault="000F53B9" w:rsidP="000F53B9">
                            <w:pPr>
                              <w:pStyle w:val="ListParagraph"/>
                              <w:numPr>
                                <w:ilvl w:val="0"/>
                                <w:numId w:val="5"/>
                              </w:numPr>
                              <w:jc w:val="center"/>
                              <w:rPr>
                                <w:sz w:val="30"/>
                                <w:szCs w:val="30"/>
                              </w:rPr>
                            </w:pPr>
                            <w:r>
                              <w:rPr>
                                <w:sz w:val="30"/>
                                <w:szCs w:val="30"/>
                              </w:rPr>
                              <w:t>February 18:  No School- President’s Day</w:t>
                            </w:r>
                          </w:p>
                          <w:p w14:paraId="7898FA6B" w14:textId="0784FCDF" w:rsidR="000F53B9" w:rsidRDefault="000F53B9" w:rsidP="000F53B9">
                            <w:pPr>
                              <w:pStyle w:val="ListParagraph"/>
                              <w:numPr>
                                <w:ilvl w:val="0"/>
                                <w:numId w:val="5"/>
                              </w:numPr>
                              <w:jc w:val="center"/>
                              <w:rPr>
                                <w:sz w:val="30"/>
                                <w:szCs w:val="30"/>
                              </w:rPr>
                            </w:pPr>
                            <w:r>
                              <w:rPr>
                                <w:sz w:val="30"/>
                                <w:szCs w:val="30"/>
                              </w:rPr>
                              <w:t>February 22: Moms and Minutes</w:t>
                            </w:r>
                          </w:p>
                          <w:p w14:paraId="476EFA4B" w14:textId="6B4C0048" w:rsidR="000F53B9" w:rsidRDefault="000F53B9" w:rsidP="000F53B9">
                            <w:pPr>
                              <w:pStyle w:val="ListParagraph"/>
                              <w:numPr>
                                <w:ilvl w:val="0"/>
                                <w:numId w:val="5"/>
                              </w:numPr>
                              <w:jc w:val="center"/>
                              <w:rPr>
                                <w:sz w:val="30"/>
                                <w:szCs w:val="30"/>
                              </w:rPr>
                            </w:pPr>
                            <w:r>
                              <w:rPr>
                                <w:sz w:val="30"/>
                                <w:szCs w:val="30"/>
                              </w:rPr>
                              <w:t>February 27: Birthday Bunch</w:t>
                            </w:r>
                          </w:p>
                          <w:p w14:paraId="13E5A086" w14:textId="513C8D13" w:rsidR="000F53B9" w:rsidRPr="000F53B9" w:rsidRDefault="000F53B9" w:rsidP="000F53B9">
                            <w:pPr>
                              <w:pStyle w:val="ListParagraph"/>
                              <w:numPr>
                                <w:ilvl w:val="0"/>
                                <w:numId w:val="5"/>
                              </w:numPr>
                              <w:jc w:val="center"/>
                              <w:rPr>
                                <w:sz w:val="30"/>
                                <w:szCs w:val="30"/>
                              </w:rPr>
                            </w:pPr>
                            <w:r>
                              <w:rPr>
                                <w:sz w:val="30"/>
                                <w:szCs w:val="30"/>
                              </w:rPr>
                              <w:t>February 28: Early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796D3" id="_x0000_s1027" type="#_x0000_t202" style="position:absolute;margin-left:1pt;margin-top:71pt;width:552pt;height:233.2pt;rotation:180;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ZNQIAAGYEAAAOAAAAZHJzL2Uyb0RvYy54bWysVE1v2zAMvQ/YfxB0X/yBJG2COEWXLsOA&#10;7gNot7ssy7EwSdQkJXb360fJSZp12GWYD4IoUY+Pj6RXN4NW5CCcl2AqWkxySoTh0Eizq+jXx+2b&#10;a0p8YKZhCoyo6JPw9Gb9+tWqt0tRQgeqEY4giPHL3la0C8Eus8zzTmjmJ2CFwcsWnGYBTbfLGsd6&#10;RNcqK/N8nvXgGuuAC+/x9G68pOuE37aCh89t60UgqqLILaTVpbWOa7ZeseXOMdtJfqTB/oGFZtJg&#10;0DPUHQuM7J38A0pL7sBDGyYcdAZtK7lIOWA2Rf4im4eOWZFyQXG8Pcvk/x8s/3T44ohssHYFJYZp&#10;rNGjGAJ5CwMpozy99Uv0erDoFwY8RteUqrf3wL97YmDTMbMTt85B3wnWIL0ivswuno44PoLU/Udo&#10;MAzbB0hAQ+s0cYC1KfLrPH6UtErab6dIKBPBsHj8dK5Z5Mjx8Aplm8YXHO/KxbyYT1NVM7aMuLEm&#10;1vnwXoAmcVNRh02R4rLDvQ+R57NLdPegZLOVSiXD7eqNcuTAsIG26UupvXBThvQVXczK2SjNXyFS&#10;eieCv0XSMuAkKKkrehQh9WYU9J1p0j4wqcY9UlbmqHAUdZQ3DPUw1vJUuBqaJ5Q8iYsa4aCiAB24&#10;n5T02PQV9T/2zAlK1AeDZVsUU1SPhGRMZ1clGu7ypr68YYYjVEUDJeN2E9JkRd0M3GJ5W5n0jX0w&#10;MjlSxmZOsh8HL07LpZ28nn8P618AAAD//wMAUEsDBBQABgAIAAAAIQBWX7O24gAAAA8BAAAPAAAA&#10;ZHJzL2Rvd25yZXYueG1sTE9NS8NAEL0L/odlBC9id1tKLGk2xSqCCFatgh432TGJZmdDdtvEf+/k&#10;pJfhzTzmfWSb0bXiiH1oPGmYzxQIpNLbhioNb693lysQIRqypvWEGn4wwCY/PclMav1AL3jcx0qw&#10;CIXUaKhj7FIpQ1mjM2HmOyTmPn3vTOS1r6TtzcDirpULpRLpTEPsUJsOb2osv/cHp6HdXg3F7sPd&#10;Jw+Pz8X268IOT+9W6/Oz8XbN43oNIuIY/z5g6sD5IedghT+QDaLVsOA6kc/LCUz8XCWMCg2JWi1B&#10;5pn83yP/BQAA//8DAFBLAQItABQABgAIAAAAIQC2gziS/gAAAOEBAAATAAAAAAAAAAAAAAAAAAAA&#10;AABbQ29udGVudF9UeXBlc10ueG1sUEsBAi0AFAAGAAgAAAAhADj9If/WAAAAlAEAAAsAAAAAAAAA&#10;AAAAAAAALwEAAF9yZWxzLy5yZWxzUEsBAi0AFAAGAAgAAAAhAF2mMFk1AgAAZgQAAA4AAAAAAAAA&#10;AAAAAAAALgIAAGRycy9lMm9Eb2MueG1sUEsBAi0AFAAGAAgAAAAhAFZfs7biAAAADwEAAA8AAAAA&#10;AAAAAAAAAAAAjwQAAGRycy9kb3ducmV2LnhtbFBLBQYAAAAABAAEAPMAAACeBQAAAAA=&#10;">
                <v:textbox>
                  <w:txbxContent>
                    <w:p w14:paraId="7303D42B" w14:textId="77777777" w:rsidR="000F53B9" w:rsidRDefault="000F53B9" w:rsidP="000F53B9">
                      <w:pPr>
                        <w:jc w:val="center"/>
                        <w:rPr>
                          <w:sz w:val="30"/>
                          <w:szCs w:val="30"/>
                          <w:u w:val="single"/>
                        </w:rPr>
                      </w:pPr>
                    </w:p>
                    <w:p w14:paraId="28988B5B" w14:textId="15A037F9" w:rsidR="000F53B9" w:rsidRDefault="000F53B9" w:rsidP="000F53B9">
                      <w:pPr>
                        <w:jc w:val="center"/>
                        <w:rPr>
                          <w:sz w:val="30"/>
                          <w:szCs w:val="30"/>
                          <w:u w:val="single"/>
                        </w:rPr>
                      </w:pPr>
                      <w:r>
                        <w:rPr>
                          <w:sz w:val="30"/>
                          <w:szCs w:val="30"/>
                          <w:u w:val="single"/>
                        </w:rPr>
                        <w:t>Calendar Events</w:t>
                      </w:r>
                    </w:p>
                    <w:p w14:paraId="74EF69E8" w14:textId="3BB37141" w:rsidR="000F53B9" w:rsidRDefault="000F53B9" w:rsidP="000F53B9">
                      <w:pPr>
                        <w:pStyle w:val="ListParagraph"/>
                        <w:numPr>
                          <w:ilvl w:val="0"/>
                          <w:numId w:val="5"/>
                        </w:numPr>
                        <w:jc w:val="center"/>
                        <w:rPr>
                          <w:sz w:val="30"/>
                          <w:szCs w:val="30"/>
                        </w:rPr>
                      </w:pPr>
                      <w:r>
                        <w:rPr>
                          <w:sz w:val="30"/>
                          <w:szCs w:val="30"/>
                        </w:rPr>
                        <w:t xml:space="preserve">February </w:t>
                      </w:r>
                      <w:r w:rsidR="0085276D">
                        <w:rPr>
                          <w:sz w:val="30"/>
                          <w:szCs w:val="30"/>
                        </w:rPr>
                        <w:t>5: 5</w:t>
                      </w:r>
                      <w:r w:rsidR="0085276D" w:rsidRPr="0085276D">
                        <w:rPr>
                          <w:sz w:val="30"/>
                          <w:szCs w:val="30"/>
                          <w:vertAlign w:val="superscript"/>
                        </w:rPr>
                        <w:t>th</w:t>
                      </w:r>
                      <w:r w:rsidR="0085276D">
                        <w:rPr>
                          <w:sz w:val="30"/>
                          <w:szCs w:val="30"/>
                        </w:rPr>
                        <w:t xml:space="preserve"> and 6</w:t>
                      </w:r>
                      <w:r w:rsidR="0085276D" w:rsidRPr="0085276D">
                        <w:rPr>
                          <w:sz w:val="30"/>
                          <w:szCs w:val="30"/>
                          <w:vertAlign w:val="superscript"/>
                        </w:rPr>
                        <w:t>th</w:t>
                      </w:r>
                      <w:r w:rsidR="0085276D">
                        <w:rPr>
                          <w:sz w:val="30"/>
                          <w:szCs w:val="30"/>
                        </w:rPr>
                        <w:t xml:space="preserve"> School Stem Fair</w:t>
                      </w:r>
                    </w:p>
                    <w:p w14:paraId="7F26FC0B" w14:textId="18B1D083" w:rsidR="000F53B9" w:rsidRDefault="000F53B9" w:rsidP="000F53B9">
                      <w:pPr>
                        <w:pStyle w:val="ListParagraph"/>
                        <w:numPr>
                          <w:ilvl w:val="0"/>
                          <w:numId w:val="5"/>
                        </w:numPr>
                        <w:jc w:val="center"/>
                        <w:rPr>
                          <w:sz w:val="30"/>
                          <w:szCs w:val="30"/>
                        </w:rPr>
                      </w:pPr>
                      <w:r>
                        <w:rPr>
                          <w:sz w:val="30"/>
                          <w:szCs w:val="30"/>
                        </w:rPr>
                        <w:t>February 18:  No School- President’s Day</w:t>
                      </w:r>
                    </w:p>
                    <w:p w14:paraId="7898FA6B" w14:textId="0784FCDF" w:rsidR="000F53B9" w:rsidRDefault="000F53B9" w:rsidP="000F53B9">
                      <w:pPr>
                        <w:pStyle w:val="ListParagraph"/>
                        <w:numPr>
                          <w:ilvl w:val="0"/>
                          <w:numId w:val="5"/>
                        </w:numPr>
                        <w:jc w:val="center"/>
                        <w:rPr>
                          <w:sz w:val="30"/>
                          <w:szCs w:val="30"/>
                        </w:rPr>
                      </w:pPr>
                      <w:r>
                        <w:rPr>
                          <w:sz w:val="30"/>
                          <w:szCs w:val="30"/>
                        </w:rPr>
                        <w:t>February 22: Moms and Minutes</w:t>
                      </w:r>
                    </w:p>
                    <w:p w14:paraId="476EFA4B" w14:textId="6B4C0048" w:rsidR="000F53B9" w:rsidRDefault="000F53B9" w:rsidP="000F53B9">
                      <w:pPr>
                        <w:pStyle w:val="ListParagraph"/>
                        <w:numPr>
                          <w:ilvl w:val="0"/>
                          <w:numId w:val="5"/>
                        </w:numPr>
                        <w:jc w:val="center"/>
                        <w:rPr>
                          <w:sz w:val="30"/>
                          <w:szCs w:val="30"/>
                        </w:rPr>
                      </w:pPr>
                      <w:r>
                        <w:rPr>
                          <w:sz w:val="30"/>
                          <w:szCs w:val="30"/>
                        </w:rPr>
                        <w:t>February 27: Birthday Bunch</w:t>
                      </w:r>
                    </w:p>
                    <w:p w14:paraId="13E5A086" w14:textId="513C8D13" w:rsidR="000F53B9" w:rsidRPr="000F53B9" w:rsidRDefault="000F53B9" w:rsidP="000F53B9">
                      <w:pPr>
                        <w:pStyle w:val="ListParagraph"/>
                        <w:numPr>
                          <w:ilvl w:val="0"/>
                          <w:numId w:val="5"/>
                        </w:numPr>
                        <w:jc w:val="center"/>
                        <w:rPr>
                          <w:sz w:val="30"/>
                          <w:szCs w:val="30"/>
                        </w:rPr>
                      </w:pPr>
                      <w:r>
                        <w:rPr>
                          <w:sz w:val="30"/>
                          <w:szCs w:val="30"/>
                        </w:rPr>
                        <w:t>February 28: Early Out</w:t>
                      </w:r>
                    </w:p>
                  </w:txbxContent>
                </v:textbox>
              </v:shape>
            </w:pict>
          </mc:Fallback>
        </mc:AlternateContent>
      </w:r>
    </w:p>
    <w:sectPr w:rsidR="00310CBF" w:rsidRPr="00847CB0" w:rsidSect="000F53B9">
      <w:headerReference w:type="first" r:id="rId12"/>
      <w:footerReference w:type="first" r:id="rId13"/>
      <w:type w:val="continuous"/>
      <w:pgSz w:w="12240" w:h="15840" w:code="1"/>
      <w:pgMar w:top="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7D0D" w14:textId="77777777" w:rsidR="00583C6F" w:rsidRDefault="00583C6F" w:rsidP="00F921A1">
      <w:pPr>
        <w:spacing w:after="0"/>
      </w:pPr>
      <w:r>
        <w:separator/>
      </w:r>
    </w:p>
  </w:endnote>
  <w:endnote w:type="continuationSeparator" w:id="0">
    <w:p w14:paraId="1442E31C" w14:textId="77777777" w:rsidR="00583C6F" w:rsidRDefault="00583C6F" w:rsidP="00F9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49D5" w14:textId="77777777" w:rsidR="000F53B9" w:rsidRDefault="000F53B9">
    <w:pPr>
      <w:pStyle w:val="Footer"/>
    </w:pPr>
    <w:r>
      <w:rPr>
        <w:noProof/>
      </w:rPr>
      <mc:AlternateContent>
        <mc:Choice Requires="wps">
          <w:drawing>
            <wp:anchor distT="0" distB="0" distL="114300" distR="114300" simplePos="0" relativeHeight="251664383" behindDoc="1" locked="0" layoutInCell="0" allowOverlap="1" wp14:anchorId="5CBE60F8" wp14:editId="0E9AE5E2">
              <wp:simplePos x="0" y="0"/>
              <wp:positionH relativeFrom="margin">
                <wp:align>left</wp:align>
              </wp:positionH>
              <wp:positionV relativeFrom="margin">
                <wp:posOffset>8440420</wp:posOffset>
              </wp:positionV>
              <wp:extent cx="4573905" cy="454660"/>
              <wp:effectExtent l="0" t="0" r="0" b="2540"/>
              <wp:wrapNone/>
              <wp:docPr id="2" name="Freeform 3" descr="First page highligh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3905" cy="454660"/>
                      </a:xfrm>
                      <a:custGeom>
                        <a:avLst/>
                        <a:gdLst>
                          <a:gd name="T0" fmla="*/ 0 w 7040"/>
                          <a:gd name="T1" fmla="*/ 1883 h 1884"/>
                          <a:gd name="T2" fmla="*/ 7040 w 7040"/>
                          <a:gd name="T3" fmla="*/ 1883 h 1884"/>
                          <a:gd name="T4" fmla="*/ 7040 w 7040"/>
                          <a:gd name="T5" fmla="*/ 0 h 1884"/>
                          <a:gd name="T6" fmla="*/ 0 w 7040"/>
                          <a:gd name="T7" fmla="*/ 0 h 1884"/>
                          <a:gd name="T8" fmla="*/ 0 w 7040"/>
                          <a:gd name="T9" fmla="*/ 1883 h 1884"/>
                        </a:gdLst>
                        <a:ahLst/>
                        <a:cxnLst>
                          <a:cxn ang="0">
                            <a:pos x="T0" y="T1"/>
                          </a:cxn>
                          <a:cxn ang="0">
                            <a:pos x="T2" y="T3"/>
                          </a:cxn>
                          <a:cxn ang="0">
                            <a:pos x="T4" y="T5"/>
                          </a:cxn>
                          <a:cxn ang="0">
                            <a:pos x="T6" y="T7"/>
                          </a:cxn>
                          <a:cxn ang="0">
                            <a:pos x="T8" y="T9"/>
                          </a:cxn>
                        </a:cxnLst>
                        <a:rect l="0" t="0" r="r" b="b"/>
                        <a:pathLst>
                          <a:path w="7040" h="1884">
                            <a:moveTo>
                              <a:pt x="0" y="1883"/>
                            </a:moveTo>
                            <a:lnTo>
                              <a:pt x="7040" y="1883"/>
                            </a:lnTo>
                            <a:lnTo>
                              <a:pt x="7040" y="0"/>
                            </a:lnTo>
                            <a:lnTo>
                              <a:pt x="0" y="0"/>
                            </a:lnTo>
                            <a:lnTo>
                              <a:pt x="0" y="1883"/>
                            </a:lnTo>
                            <a:close/>
                          </a:path>
                        </a:pathLst>
                      </a:custGeom>
                      <a:solidFill>
                        <a:schemeClr val="accent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76181" id="Freeform 3" o:spid="_x0000_s1026" alt="First page highlight box" style="position:absolute;margin-left:0;margin-top:664.6pt;width:360.15pt;height:35.8pt;z-index:-25165209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coordsize="7040,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6/AQMAAJwHAAAOAAAAZHJzL2Uyb0RvYy54bWysVdlu2zAQfC/QfyD4WKCRfB+IHBQJXBRI&#10;2wBxP4CmKEsoRbIkbTn9+u5SR+TUCYyiD5ZJ7XDInVktr2+OpSQHYV2hVUIHVzElQnGdFmqX0B+b&#10;9cc5Jc4zlTKplUjok3D0ZvX+3XVllmKocy1TYQmQKLesTEJz780yihzPRcnclTZCQTDTtmQepnYX&#10;pZZVwF7KaBjH06jSNjVWc+EcvL2rg3QV+LNMcP89y5zwRCYUzubD04bnFp/R6potd5aZvODNMdg/&#10;nKJkhYJNO6o75hnZ2+IvqrLgVjud+Suuy0hnWcFFyAGyGcQvsnnMmREhFxDHmU4m9/9o+bfDgyVF&#10;mtAhJYqVYNHaCoGCkxElqXAc1FoX1nli2E6QvNjlEn6ebPUR5auMWwLLo3mwKIAz95r/dBCITiI4&#10;cYAh2+qrTmEbtvc6SHbMbIkrQQxyDM48dc6IoyccXo4ns9EinlDCITaejKfTYF3Elu1qvnf+s9CB&#10;iR3una+dTWEUfEmb7DZQBVkpweQPEYlJRWbxuC2DDjPoYQbz+YjkBP7GTbV0MJCso0KaV9hAxw72&#10;Btu4B3uDDUTo2OJXDjY9wZzPcXaCOZ8gfLy9vc7zLHqYF9mBPbvWAJa3nvCjakyBEWHYKOJQCEY7&#10;LAB0CFzeDFBuoAAUOvgKGDxA8OgiMEiM4MlFYBARwbOLwKAUghd9cH32JlcLrehlE7KUQBPa4hq2&#10;NMyjRO2QVAkNpUly6KtYfBgp9UFsdMD4548FZW82fgZI1QfWVHDEHrZFtP8mUHbI9gtrw+1/DatN&#10;ugRzZkcutRO1u5h2sLnLH2XrfcxOyyJdF1Ji1uFeELfSkgODjs44F8q3hXKClKFolMaV9U71G+go&#10;dSGG9oQdqW5hW50+QXeyur4i4EqDQa7tb0oquB4S6n7tmRWUyC8K+u9iMIa2QXyYQHcawsT2I9t+&#10;hCkOVAn1FOodh7ceZrBkbyz2UrAl2Kv0J+iKWYHNK5yvPlUzgSsgKNVcV3jH9OcB9Xyprv4AAAD/&#10;/wMAUEsDBBQABgAIAAAAIQCUj1qD4gAAAA8BAAAPAAAAZHJzL2Rvd25yZXYueG1sTI9BT8MwDIXv&#10;SPyHyEjcWEIHtOuaThtoRw4bTOKYNaapaJyqybby7zEnuFjye/Lz+6rV5HtxxjF2gTTczxQIpCbY&#10;jloN72/buwJETIas6QOhhm+MsKqvrypT2nChHZ73qRUcQrE0GlxKQyllbBx6E2dhQGLvM4zeJF7H&#10;VtrRXDjc9zJT6kl60xF/cGbAZ4fN1/7kNRy6RVbkVh7UY75dvwbrNh/tRuvbm+llyWO9BJFwSn8X&#10;8MvA/aHmYsdwIhtFr4FpEqvzbJGBYD/P1BzEkaUHpQqQdSX/c9Q/AAAA//8DAFBLAQItABQABgAI&#10;AAAAIQC2gziS/gAAAOEBAAATAAAAAAAAAAAAAAAAAAAAAABbQ29udGVudF9UeXBlc10ueG1sUEsB&#10;Ai0AFAAGAAgAAAAhADj9If/WAAAAlAEAAAsAAAAAAAAAAAAAAAAALwEAAF9yZWxzLy5yZWxzUEsB&#10;Ai0AFAAGAAgAAAAhAOIk/r8BAwAAnAcAAA4AAAAAAAAAAAAAAAAALgIAAGRycy9lMm9Eb2MueG1s&#10;UEsBAi0AFAAGAAgAAAAhAJSPWoPiAAAADwEAAA8AAAAAAAAAAAAAAAAAWwUAAGRycy9kb3ducmV2&#10;LnhtbFBLBQYAAAAABAAEAPMAAABqBgAAAAA=&#10;" o:allowincell="f" path="m,1883r7040,l7040,,,,,1883xe" fillcolor="#e94e40 [3204]" stroked="f">
              <v:path arrowok="t" o:connecttype="custom" o:connectlocs="0,454419;4573905,454419;4573905,0;0,0;0,454419" o:connectangles="0,0,0,0,0"/>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BC2A" w14:textId="77777777" w:rsidR="00583C6F" w:rsidRDefault="00583C6F" w:rsidP="00F921A1">
      <w:pPr>
        <w:spacing w:after="0"/>
      </w:pPr>
      <w:r>
        <w:separator/>
      </w:r>
    </w:p>
  </w:footnote>
  <w:footnote w:type="continuationSeparator" w:id="0">
    <w:p w14:paraId="4714AE40" w14:textId="77777777" w:rsidR="00583C6F" w:rsidRDefault="00583C6F" w:rsidP="00F921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8F43" w14:textId="77777777" w:rsidR="000F53B9" w:rsidRDefault="000F53B9">
    <w:pPr>
      <w:pStyle w:val="Header"/>
    </w:pPr>
    <w:r>
      <w:rPr>
        <w:noProof/>
      </w:rPr>
      <mc:AlternateContent>
        <mc:Choice Requires="wps">
          <w:drawing>
            <wp:anchor distT="0" distB="0" distL="114300" distR="114300" simplePos="0" relativeHeight="251667456" behindDoc="1" locked="0" layoutInCell="1" allowOverlap="1" wp14:anchorId="44DE63F1" wp14:editId="22ACDD9C">
              <wp:simplePos x="0" y="0"/>
              <wp:positionH relativeFrom="page">
                <wp:align>center</wp:align>
              </wp:positionH>
              <wp:positionV relativeFrom="page">
                <wp:align>top</wp:align>
              </wp:positionV>
              <wp:extent cx="8001000" cy="2146300"/>
              <wp:effectExtent l="0" t="0" r="0" b="2540"/>
              <wp:wrapNone/>
              <wp:docPr id="1" name="Freeform 5" descr="First page top bloc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2146300"/>
                      </a:xfrm>
                      <a:custGeom>
                        <a:avLst/>
                        <a:gdLst>
                          <a:gd name="T0" fmla="*/ 0 w 12240"/>
                          <a:gd name="T1" fmla="*/ 3380 h 3380"/>
                          <a:gd name="T2" fmla="*/ 12240 w 12240"/>
                          <a:gd name="T3" fmla="*/ 3380 h 3380"/>
                          <a:gd name="T4" fmla="*/ 12240 w 12240"/>
                          <a:gd name="T5" fmla="*/ 0 h 3380"/>
                          <a:gd name="T6" fmla="*/ 0 w 12240"/>
                          <a:gd name="T7" fmla="*/ 0 h 3380"/>
                          <a:gd name="T8" fmla="*/ 0 w 12240"/>
                          <a:gd name="T9" fmla="*/ 3380 h 3380"/>
                        </a:gdLst>
                        <a:ahLst/>
                        <a:cxnLst>
                          <a:cxn ang="0">
                            <a:pos x="T0" y="T1"/>
                          </a:cxn>
                          <a:cxn ang="0">
                            <a:pos x="T2" y="T3"/>
                          </a:cxn>
                          <a:cxn ang="0">
                            <a:pos x="T4" y="T5"/>
                          </a:cxn>
                          <a:cxn ang="0">
                            <a:pos x="T6" y="T7"/>
                          </a:cxn>
                          <a:cxn ang="0">
                            <a:pos x="T8" y="T9"/>
                          </a:cxn>
                        </a:cxnLst>
                        <a:rect l="0" t="0" r="r" b="b"/>
                        <a:pathLst>
                          <a:path w="12240" h="3380">
                            <a:moveTo>
                              <a:pt x="0" y="3380"/>
                            </a:moveTo>
                            <a:lnTo>
                              <a:pt x="12240" y="3380"/>
                            </a:lnTo>
                            <a:lnTo>
                              <a:pt x="12240" y="0"/>
                            </a:lnTo>
                            <a:lnTo>
                              <a:pt x="0" y="0"/>
                            </a:lnTo>
                            <a:lnTo>
                              <a:pt x="0" y="3380"/>
                            </a:lnTo>
                            <a:close/>
                          </a:path>
                        </a:pathLst>
                      </a:cu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100000</wp14:pctWidth>
              </wp14:sizeRelH>
              <wp14:sizeRelV relativeFrom="page">
                <wp14:pctHeight>21000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7F66A" id="Freeform 5" o:spid="_x0000_s1026" alt="First page top block" style="position:absolute;margin-left:0;margin-top:0;width:630pt;height:169pt;z-index:-251649024;visibility:visible;mso-wrap-style:square;mso-width-percent:1000;mso-height-percent:210;mso-wrap-distance-left:9pt;mso-wrap-distance-top:0;mso-wrap-distance-right:9pt;mso-wrap-distance-bottom:0;mso-position-horizontal:center;mso-position-horizontal-relative:page;mso-position-vertical:top;mso-position-vertical-relative:page;mso-width-percent:1000;mso-height-percent:210;mso-width-relative:page;mso-height-relative:page;v-text-anchor:top" coordsize="12240,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H2CQMAAMMHAAAOAAAAZHJzL2Uyb0RvYy54bWysVV1v2yAUfZ+0/4B4nLTa+WraqEk1tco0&#10;qdsqNfsBBOPYGjYMSJzu1++AP+J0TRVNe7G53MOBe8/lcnO7LyTZCWNzVc7p4CKmRJRcJXm5mdMf&#10;q+XHK0qsY2XCpCrFnD4LS28X79/dVHomhipTMhGGgKS0s0rPaeacnkWR5ZkomL1QWpRwpsoUzME0&#10;mygxrAJ7IaNhHF9GlTKJNooLazF7XzvpIvCnqeDue5pa4YicU5zNha8J37X/RosbNtsYprOcN8dg&#10;/3CKguUlNu2o7pljZGvyv6iKnBtlVeouuCoilaY5FyEGRDOIX0TzlDEtQixIjtVdmuz/o+Xfdo+G&#10;5Am0o6RkBSRaGiF8wsmEkkRYjmwtc2Md0WwjiFOarKXiP33qKm1nYHjSj8YHb/UDHBaO6MjjDQsM&#10;WVdfVYIt2NapkK59agq/Eokg+6DKc6eK2DvCMXkVIzMxxOPwDQfjyxEMvwebtcv51rrPQgUqtnuw&#10;rpY1wSiIkjShrcCSFhIKf4hITCoyGA7HbRF0IGSiA41GVzHJiP81tdLBhj1Y4DnFN+oB3+Ab92Bv&#10;8kGX7nynDnd5hDkR6PQI9HqUuL+9zU4QXfdALyKESptWB5a10vB92WiDEWG+WcShILSyvhC8UFB7&#10;NWiEBsoLeQIMJTx4dBYYafbgyVlgpNGDp2eBkSoPvu6DEf4hVoN29LIRGUrQiNZ+DZtp5nyK2iGp&#10;cC1DhZJsTkMNelehdmKlAsgdbk1botjxAJBlH9hw4ZA9cAtp/zpwHqDtXWv97b/G1Tqdg3llSy6V&#10;FfVN9pGHK92lwGeud62tknmyzKX0cYfnQdxJQ3YMjX29GYTikdsC/aWem058z6jJO3jY4YhJhroq&#10;lWeuwfUMmk9dq6GT+eZVd7u1Sp7RyIyqXxK8fBhkyvympMIrMqf215YZQYn8UqJNXw/G6C/EBWM8&#10;mQ5hmL5n3fewkoNqTh3FlfDDOwcLS7ba5JsMO9VxluoTGmia+zYXzlefqjHwUoQ4m1fNP0V9O6AO&#10;b+/iDwAAAP//AwBQSwMEFAAGAAgAAAAhAOWHYFbgAAAACwEAAA8AAABkcnMvZG93bnJldi54bWxM&#10;j09Lw0AQxe+C32EZwYvY3bZSSppNKYrowUJtvfQ2yU6TYPYP2W0b/fROvejlweMxb94vXw62Eyfq&#10;Y+udhvFIgSBXedO6WsPH7vl+DiImdAY770jDF0VYFtdXOWbGn907nbapFlziYoYampRCJmWsGrIY&#10;Rz6Q4+zge4uJbV9L0+OZy20nJ0rNpMXW8YcGAz02VH1uj1ZDssMaX9Y7vx+/3j18v5WbEMqV1rc3&#10;w9OCZbUAkWhIfxdwYeD9UPCw0h+diaLTwDTpVy/ZZKbYlxqm07kCWeTyP0PxAwAA//8DAFBLAQIt&#10;ABQABgAIAAAAIQC2gziS/gAAAOEBAAATAAAAAAAAAAAAAAAAAAAAAABbQ29udGVudF9UeXBlc10u&#10;eG1sUEsBAi0AFAAGAAgAAAAhADj9If/WAAAAlAEAAAsAAAAAAAAAAAAAAAAALwEAAF9yZWxzLy5y&#10;ZWxzUEsBAi0AFAAGAAgAAAAhALHS4fYJAwAAwwcAAA4AAAAAAAAAAAAAAAAALgIAAGRycy9lMm9E&#10;b2MueG1sUEsBAi0AFAAGAAgAAAAhAOWHYFbgAAAACwEAAA8AAAAAAAAAAAAAAAAAYwUAAGRycy9k&#10;b3ducmV2LnhtbFBLBQYAAAAABAAEAPMAAABwBgAAAAA=&#10;" path="m,3380r12240,l12240,,,,,3380xe" fillcolor="#bfbfbf [2412]" stroked="f">
              <v:path arrowok="t" o:connecttype="custom" o:connectlocs="0,2146300;8001000,2146300;8001000,0;0,0;0,2146300" o:connectangles="0,0,0,0,0"/>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60C5"/>
    <w:multiLevelType w:val="hybridMultilevel"/>
    <w:tmpl w:val="6C625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43980"/>
    <w:multiLevelType w:val="hybridMultilevel"/>
    <w:tmpl w:val="62F48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2628F"/>
    <w:multiLevelType w:val="hybridMultilevel"/>
    <w:tmpl w:val="BFE65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87D8A"/>
    <w:multiLevelType w:val="hybridMultilevel"/>
    <w:tmpl w:val="8D9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D7088"/>
    <w:multiLevelType w:val="hybridMultilevel"/>
    <w:tmpl w:val="DCDEC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8"/>
    <w:rsid w:val="000266D5"/>
    <w:rsid w:val="00034F4B"/>
    <w:rsid w:val="00080ABD"/>
    <w:rsid w:val="000D53AE"/>
    <w:rsid w:val="000F53B9"/>
    <w:rsid w:val="000F69D6"/>
    <w:rsid w:val="001E310E"/>
    <w:rsid w:val="002621EA"/>
    <w:rsid w:val="00274DC8"/>
    <w:rsid w:val="00290F3B"/>
    <w:rsid w:val="002A4EC6"/>
    <w:rsid w:val="002E76DC"/>
    <w:rsid w:val="00310CBF"/>
    <w:rsid w:val="0033720E"/>
    <w:rsid w:val="004F68EE"/>
    <w:rsid w:val="005479F8"/>
    <w:rsid w:val="00572DB5"/>
    <w:rsid w:val="00583C6F"/>
    <w:rsid w:val="00594B47"/>
    <w:rsid w:val="005D5C04"/>
    <w:rsid w:val="005E4501"/>
    <w:rsid w:val="005F5948"/>
    <w:rsid w:val="00602E6B"/>
    <w:rsid w:val="006500F6"/>
    <w:rsid w:val="006563D7"/>
    <w:rsid w:val="007334F8"/>
    <w:rsid w:val="00746773"/>
    <w:rsid w:val="007C0018"/>
    <w:rsid w:val="007C5AB1"/>
    <w:rsid w:val="007F46FE"/>
    <w:rsid w:val="00807BF8"/>
    <w:rsid w:val="00847CB0"/>
    <w:rsid w:val="0085276D"/>
    <w:rsid w:val="0088599F"/>
    <w:rsid w:val="008D42B1"/>
    <w:rsid w:val="009052F9"/>
    <w:rsid w:val="00972665"/>
    <w:rsid w:val="00A11F83"/>
    <w:rsid w:val="00AB1466"/>
    <w:rsid w:val="00AC1E89"/>
    <w:rsid w:val="00AC7B5B"/>
    <w:rsid w:val="00B03852"/>
    <w:rsid w:val="00B5182E"/>
    <w:rsid w:val="00B602F7"/>
    <w:rsid w:val="00B679F9"/>
    <w:rsid w:val="00B70EC0"/>
    <w:rsid w:val="00BD13D2"/>
    <w:rsid w:val="00BF4270"/>
    <w:rsid w:val="00C20457"/>
    <w:rsid w:val="00D47E9C"/>
    <w:rsid w:val="00DA2659"/>
    <w:rsid w:val="00DD7BB5"/>
    <w:rsid w:val="00F530F3"/>
    <w:rsid w:val="00F60123"/>
    <w:rsid w:val="00F6721A"/>
    <w:rsid w:val="00F9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9D4BB"/>
  <w14:defaultImageDpi w14:val="0"/>
  <w15:docId w15:val="{A67EF484-0E79-0142-8D66-7B4DD28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7C0018"/>
  </w:style>
  <w:style w:type="paragraph" w:styleId="Heading1">
    <w:name w:val="heading 1"/>
    <w:basedOn w:val="Normal"/>
    <w:next w:val="Normal"/>
    <w:link w:val="Heading1Char"/>
    <w:uiPriority w:val="1"/>
    <w:qFormat/>
    <w:rsid w:val="00BD13D2"/>
    <w:pPr>
      <w:spacing w:before="600" w:after="0"/>
      <w:outlineLvl w:val="0"/>
    </w:pPr>
    <w:rPr>
      <w:b/>
      <w:color w:val="E94E40" w:themeColor="accent1"/>
      <w:sz w:val="48"/>
      <w:szCs w:val="48"/>
    </w:rPr>
  </w:style>
  <w:style w:type="paragraph" w:styleId="Heading2">
    <w:name w:val="heading 2"/>
    <w:basedOn w:val="Normal"/>
    <w:next w:val="Normal"/>
    <w:link w:val="Heading2Char"/>
    <w:uiPriority w:val="1"/>
    <w:qFormat/>
    <w:rsid w:val="007C0018"/>
    <w:pPr>
      <w:spacing w:before="120" w:after="120"/>
      <w:outlineLvl w:val="1"/>
    </w:pPr>
    <w:rPr>
      <w:i/>
      <w:color w:val="FF6E00"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BD13D2"/>
    <w:rPr>
      <w:b/>
      <w:color w:val="E94E40" w:themeColor="accent1"/>
      <w:sz w:val="48"/>
      <w:szCs w:val="48"/>
    </w:rPr>
  </w:style>
  <w:style w:type="character" w:customStyle="1" w:styleId="Heading2Char">
    <w:name w:val="Heading 2 Char"/>
    <w:basedOn w:val="DefaultParagraphFont"/>
    <w:link w:val="Heading2"/>
    <w:uiPriority w:val="1"/>
    <w:rsid w:val="007C0018"/>
    <w:rPr>
      <w:i/>
      <w:color w:val="FF6E00"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BodyText"/>
    <w:next w:val="Normal"/>
    <w:link w:val="TitleChar"/>
    <w:uiPriority w:val="10"/>
    <w:qFormat/>
    <w:rsid w:val="00F921A1"/>
    <w:pPr>
      <w:spacing w:before="74" w:after="0" w:line="250" w:lineRule="auto"/>
      <w:ind w:left="0" w:right="0"/>
    </w:pPr>
    <w:rPr>
      <w:rFonts w:asciiTheme="majorHAnsi" w:hAnsiTheme="majorHAnsi" w:cs="Gill Sans"/>
      <w:b/>
      <w:bCs/>
      <w:sz w:val="72"/>
      <w:szCs w:val="72"/>
    </w:rPr>
  </w:style>
  <w:style w:type="character" w:customStyle="1" w:styleId="TitleChar">
    <w:name w:val="Title Char"/>
    <w:basedOn w:val="DefaultParagraphFont"/>
    <w:link w:val="Title"/>
    <w:uiPriority w:val="10"/>
    <w:rsid w:val="00F921A1"/>
    <w:rPr>
      <w:rFonts w:asciiTheme="majorHAnsi" w:hAnsiTheme="majorHAnsi" w:cs="Gill Sans"/>
      <w:b/>
      <w:bCs/>
      <w:spacing w:val="-8"/>
      <w:sz w:val="72"/>
      <w:szCs w:val="72"/>
    </w:rPr>
  </w:style>
  <w:style w:type="paragraph" w:styleId="Subtitle">
    <w:name w:val="Subtitle"/>
    <w:basedOn w:val="Normal"/>
    <w:next w:val="Normal"/>
    <w:link w:val="SubtitleChar"/>
    <w:uiPriority w:val="11"/>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rsid w:val="00BD13D2"/>
    <w:rPr>
      <w:b/>
      <w:color w:val="FFFFFF" w:themeColor="background1"/>
      <w:sz w:val="36"/>
      <w:szCs w:val="36"/>
    </w:rPr>
  </w:style>
  <w:style w:type="paragraph" w:styleId="Quote">
    <w:name w:val="Quote"/>
    <w:basedOn w:val="BodyText"/>
    <w:next w:val="Normal"/>
    <w:link w:val="QuoteChar"/>
    <w:uiPriority w:val="29"/>
    <w:qFormat/>
    <w:rsid w:val="00BD13D2"/>
    <w:pPr>
      <w:widowControl w:val="0"/>
      <w:autoSpaceDE w:val="0"/>
      <w:autoSpaceDN w:val="0"/>
      <w:adjustRightInd w:val="0"/>
      <w:spacing w:before="0" w:after="0" w:line="240" w:lineRule="auto"/>
      <w:ind w:left="113"/>
    </w:pPr>
    <w:rPr>
      <w:rFonts w:ascii="Arial" w:hAnsi="Arial" w:cs="Arial"/>
      <w:b/>
      <w:color w:val="404040" w:themeColor="text1" w:themeTint="BF"/>
      <w:sz w:val="28"/>
      <w:szCs w:val="28"/>
    </w:rPr>
  </w:style>
  <w:style w:type="character" w:customStyle="1" w:styleId="QuoteChar">
    <w:name w:val="Quote Char"/>
    <w:basedOn w:val="DefaultParagraphFont"/>
    <w:link w:val="Quote"/>
    <w:uiPriority w:val="29"/>
    <w:rsid w:val="00BD13D2"/>
    <w:rPr>
      <w:rFonts w:ascii="Arial" w:hAnsi="Arial" w:cs="Arial"/>
      <w:b/>
      <w:color w:val="404040" w:themeColor="text1" w:themeTint="BF"/>
      <w:spacing w:val="-8"/>
      <w:sz w:val="28"/>
      <w:szCs w:val="28"/>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E94E40" w:themeColor="accent1"/>
    </w:rPr>
  </w:style>
  <w:style w:type="paragraph" w:styleId="IntenseQuote">
    <w:name w:val="Intense Quote"/>
    <w:basedOn w:val="Normal"/>
    <w:next w:val="Normal"/>
    <w:link w:val="IntenseQuoteChar"/>
    <w:uiPriority w:val="30"/>
    <w:semiHidden/>
    <w:rsid w:val="00034F4B"/>
    <w:pPr>
      <w:pBdr>
        <w:top w:val="single" w:sz="4" w:space="10" w:color="E94E40" w:themeColor="accent1"/>
        <w:bottom w:val="single" w:sz="4" w:space="10" w:color="E94E40" w:themeColor="accent1"/>
      </w:pBdr>
      <w:spacing w:before="360" w:after="360"/>
      <w:ind w:left="864" w:right="864"/>
      <w:jc w:val="center"/>
    </w:pPr>
    <w:rPr>
      <w:i/>
      <w:iCs/>
      <w:color w:val="E94E40"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E94E40" w:themeColor="accent1"/>
      <w:sz w:val="22"/>
      <w:szCs w:val="22"/>
    </w:rPr>
  </w:style>
  <w:style w:type="character" w:styleId="IntenseReference">
    <w:name w:val="Intense Reference"/>
    <w:basedOn w:val="DefaultParagraphFont"/>
    <w:uiPriority w:val="32"/>
    <w:semiHidden/>
    <w:rsid w:val="00034F4B"/>
    <w:rPr>
      <w:b/>
      <w:bCs/>
      <w:smallCaps/>
      <w:color w:val="E94E40"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ithDarkBackground">
    <w:name w:val="Normal with Dark Background"/>
    <w:basedOn w:val="Normal"/>
    <w:uiPriority w:val="1"/>
    <w:qFormat/>
    <w:rsid w:val="006563D7"/>
    <w:rPr>
      <w:color w:val="FFFFFF" w:themeColor="background1"/>
    </w:rPr>
  </w:style>
  <w:style w:type="paragraph" w:customStyle="1" w:styleId="Heading1Alt">
    <w:name w:val="Heading 1 Alt"/>
    <w:basedOn w:val="Normal"/>
    <w:uiPriority w:val="1"/>
    <w:qFormat/>
    <w:rsid w:val="005F5948"/>
    <w:pPr>
      <w:spacing w:before="1200" w:after="0"/>
    </w:pPr>
    <w:rPr>
      <w:b/>
      <w:color w:val="FFFFFF" w:themeColor="background1"/>
      <w:sz w:val="48"/>
    </w:rPr>
  </w:style>
  <w:style w:type="paragraph" w:customStyle="1" w:styleId="Heading2Alt">
    <w:name w:val="Heading 2 Alt"/>
    <w:basedOn w:val="Normal"/>
    <w:uiPriority w:val="1"/>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customStyle="1" w:styleId="QuoteHeading">
    <w:name w:val="Quote Heading"/>
    <w:basedOn w:val="Normal"/>
    <w:uiPriority w:val="1"/>
    <w:qFormat/>
    <w:rsid w:val="005F5948"/>
    <w:pPr>
      <w:spacing w:after="0"/>
    </w:pPr>
    <w:rPr>
      <w:rFonts w:asciiTheme="majorHAnsi" w:hAnsiTheme="majorHAnsi"/>
      <w:b/>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AppData\Roaming\Microsoft\Templates\School%20newsletter.dotx" TargetMode="External"/></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44546A"/>
      </a:dk2>
      <a:lt2>
        <a:srgbClr val="E7E6E6"/>
      </a:lt2>
      <a:accent1>
        <a:srgbClr val="E94E40"/>
      </a:accent1>
      <a:accent2>
        <a:srgbClr val="FF6E00"/>
      </a:accent2>
      <a:accent3>
        <a:srgbClr val="CFD960"/>
      </a:accent3>
      <a:accent4>
        <a:srgbClr val="CC4438"/>
      </a:accent4>
      <a:accent5>
        <a:srgbClr val="CC5800"/>
      </a:accent5>
      <a:accent6>
        <a:srgbClr val="C3CC5A"/>
      </a:accent6>
      <a:hlink>
        <a:srgbClr val="E94E40"/>
      </a:hlink>
      <a:folHlink>
        <a:srgbClr val="FF6E00"/>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940E3-AEBC-457D-AB89-3A508737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2984E-BE1B-4CAD-AB77-40795F51C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EC5D2-23A0-4D9B-BCB9-7B82F184E67A}">
  <ds:schemaRefs>
    <ds:schemaRef ds:uri="http://schemas.microsoft.com/sharepoint/v3/contenttype/forms"/>
  </ds:schemaRefs>
</ds:datastoreItem>
</file>

<file path=customXml/itemProps4.xml><?xml version="1.0" encoding="utf-8"?>
<ds:datastoreItem xmlns:ds="http://schemas.openxmlformats.org/officeDocument/2006/customXml" ds:itemID="{1053581E-D7CC-DA47-968A-11272229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C:\Users\jerem\AppData\Roaming\Microsoft\Templates\School newsletter.dotx</Template>
  <TotalTime>5</TotalTime>
  <Pages>2</Pages>
  <Words>517</Words>
  <Characters>2821</Characters>
  <Application>Microsoft Macintosh Word</Application>
  <DocSecurity>0</DocSecurity>
  <Lines>235</Lines>
  <Paragraphs>175</Paragraphs>
  <ScaleCrop>false</ScaleCrop>
  <HeadingPairs>
    <vt:vector size="2" baseType="variant">
      <vt:variant>
        <vt:lpstr>Title</vt:lpstr>
      </vt:variant>
      <vt:variant>
        <vt:i4>1</vt:i4>
      </vt:variant>
    </vt:vector>
  </HeadingPairs>
  <TitlesOfParts>
    <vt:vector size="1" baseType="lpstr">
      <vt:lpstr>School Letterhead v1 - ab</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 v1 - ab</dc:title>
  <dc:subject/>
  <dc:creator>Jeremy Christensen</dc:creator>
  <cp:keywords/>
  <dc:description/>
  <cp:lastModifiedBy>Microsoft Office User</cp:lastModifiedBy>
  <cp:revision>3</cp:revision>
  <dcterms:created xsi:type="dcterms:W3CDTF">2019-02-25T16:29:00Z</dcterms:created>
  <dcterms:modified xsi:type="dcterms:W3CDTF">2019-02-25T21:23:00Z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0x010100DEEA25CC0A0AC24199CDC46C25B8B0BC</vt:lpwstr>
  </property>
</Properties>
</file>